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6C" w:rsidRPr="00657AB9" w:rsidRDefault="00142A6C" w:rsidP="00657AB9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57AB9">
        <w:rPr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AB9">
        <w:rPr>
          <w:b/>
          <w:bCs/>
          <w:sz w:val="28"/>
          <w:szCs w:val="28"/>
        </w:rPr>
        <w:t>Martfű Város Polgármesterétől</w:t>
      </w:r>
    </w:p>
    <w:p w:rsidR="00142A6C" w:rsidRPr="001D1723" w:rsidRDefault="00142A6C" w:rsidP="00657AB9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142A6C" w:rsidRPr="001D1723" w:rsidRDefault="00142A6C" w:rsidP="00657AB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8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142A6C" w:rsidRPr="001D1723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Pr="001D1723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Pr="001D1723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Default="00142A6C" w:rsidP="00142A6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6C" w:rsidRDefault="00142A6C" w:rsidP="00142A6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6C" w:rsidRDefault="00142A6C" w:rsidP="00142A6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6C" w:rsidRDefault="00142A6C" w:rsidP="00142A6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6C" w:rsidRDefault="00142A6C" w:rsidP="00142A6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142A6C" w:rsidRDefault="00142A6C" w:rsidP="00142A6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6C" w:rsidRDefault="00142A6C" w:rsidP="00142A6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6C" w:rsidRDefault="00142A6C" w:rsidP="00142A6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6C" w:rsidRPr="001D1723" w:rsidRDefault="00142A6C" w:rsidP="00142A6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Gyermekjóléti és Szociális Szolg</w:t>
      </w:r>
      <w:r w:rsidR="001C4B00">
        <w:rPr>
          <w:rFonts w:ascii="Times New Roman" w:hAnsi="Times New Roman" w:cs="Times New Roman"/>
          <w:sz w:val="24"/>
          <w:szCs w:val="24"/>
        </w:rPr>
        <w:t>áltató Központ vezetői pályázat</w:t>
      </w:r>
      <w:r>
        <w:rPr>
          <w:rFonts w:ascii="Times New Roman" w:hAnsi="Times New Roman" w:cs="Times New Roman"/>
          <w:sz w:val="24"/>
          <w:szCs w:val="24"/>
        </w:rPr>
        <w:t xml:space="preserve"> kiírására</w:t>
      </w:r>
    </w:p>
    <w:p w:rsidR="00142A6C" w:rsidRPr="001D1723" w:rsidRDefault="00142A6C" w:rsidP="00142A6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42A6C" w:rsidRPr="001D1723" w:rsidRDefault="00142A6C" w:rsidP="00142A6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42A6C" w:rsidRPr="001D1723" w:rsidRDefault="00142A6C" w:rsidP="00142A6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A6C" w:rsidRPr="001D1723" w:rsidRDefault="00142A6C" w:rsidP="00142A6C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142A6C" w:rsidRPr="001D1723" w:rsidRDefault="00142A6C" w:rsidP="00142A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1D17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november 30-</w:t>
      </w:r>
      <w:r w:rsidRPr="001D1723">
        <w:rPr>
          <w:rFonts w:ascii="Times New Roman" w:hAnsi="Times New Roman"/>
          <w:sz w:val="24"/>
          <w:szCs w:val="24"/>
        </w:rPr>
        <w:t>i ülésére</w:t>
      </w:r>
    </w:p>
    <w:p w:rsidR="00142A6C" w:rsidRPr="001D1723" w:rsidRDefault="00142A6C" w:rsidP="00142A6C">
      <w:pPr>
        <w:jc w:val="center"/>
        <w:rPr>
          <w:rFonts w:ascii="Times New Roman" w:hAnsi="Times New Roman"/>
          <w:sz w:val="24"/>
          <w:szCs w:val="24"/>
        </w:rPr>
      </w:pPr>
    </w:p>
    <w:p w:rsidR="00142A6C" w:rsidRPr="001D1723" w:rsidRDefault="00142A6C" w:rsidP="00142A6C">
      <w:pPr>
        <w:jc w:val="center"/>
        <w:rPr>
          <w:rFonts w:ascii="Times New Roman" w:hAnsi="Times New Roman"/>
          <w:sz w:val="24"/>
          <w:szCs w:val="24"/>
        </w:rPr>
      </w:pPr>
    </w:p>
    <w:p w:rsidR="00142A6C" w:rsidRPr="001D1723" w:rsidRDefault="00142A6C" w:rsidP="00142A6C">
      <w:pPr>
        <w:jc w:val="center"/>
        <w:rPr>
          <w:rFonts w:ascii="Times New Roman" w:hAnsi="Times New Roman"/>
          <w:sz w:val="24"/>
          <w:szCs w:val="24"/>
        </w:rPr>
      </w:pPr>
    </w:p>
    <w:p w:rsidR="00142A6C" w:rsidRPr="001D1723" w:rsidRDefault="00142A6C" w:rsidP="00142A6C">
      <w:pPr>
        <w:jc w:val="center"/>
        <w:rPr>
          <w:rFonts w:ascii="Times New Roman" w:hAnsi="Times New Roman"/>
          <w:sz w:val="24"/>
          <w:szCs w:val="24"/>
        </w:rPr>
      </w:pPr>
    </w:p>
    <w:p w:rsidR="00142A6C" w:rsidRPr="001D1723" w:rsidRDefault="00142A6C" w:rsidP="00142A6C">
      <w:pPr>
        <w:rPr>
          <w:rFonts w:ascii="Times New Roman" w:hAnsi="Times New Roman"/>
          <w:sz w:val="24"/>
          <w:szCs w:val="24"/>
        </w:rPr>
      </w:pPr>
    </w:p>
    <w:p w:rsidR="00142A6C" w:rsidRDefault="00142A6C" w:rsidP="00142A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7AB9" w:rsidRDefault="00657AB9" w:rsidP="00142A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7AB9" w:rsidRDefault="00657AB9" w:rsidP="00142A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7AB9" w:rsidRDefault="00657AB9" w:rsidP="00142A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7AB9" w:rsidRPr="001D1723" w:rsidRDefault="00657AB9" w:rsidP="00142A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2A6C" w:rsidRPr="001D1723" w:rsidRDefault="00142A6C" w:rsidP="00142A6C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142A6C" w:rsidRPr="001D1723" w:rsidRDefault="00142A6C" w:rsidP="00142A6C">
      <w:pPr>
        <w:spacing w:after="0"/>
        <w:rPr>
          <w:rFonts w:ascii="Times New Roman" w:hAnsi="Times New Roman"/>
          <w:sz w:val="24"/>
          <w:szCs w:val="24"/>
        </w:rPr>
      </w:pPr>
    </w:p>
    <w:p w:rsidR="00142A6C" w:rsidRPr="001D1723" w:rsidRDefault="00142A6C" w:rsidP="00142A6C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Véleményező: Pénzügyi, Ügyrendi és Városfejlesztési Bizottság</w:t>
      </w:r>
    </w:p>
    <w:p w:rsidR="00142A6C" w:rsidRPr="001D1723" w:rsidRDefault="00142A6C" w:rsidP="00142A6C">
      <w:pPr>
        <w:spacing w:after="0"/>
        <w:rPr>
          <w:rFonts w:ascii="Times New Roman" w:hAnsi="Times New Roman"/>
          <w:sz w:val="24"/>
          <w:szCs w:val="24"/>
        </w:rPr>
      </w:pPr>
    </w:p>
    <w:p w:rsidR="00142A6C" w:rsidRPr="001D1723" w:rsidRDefault="00142A6C" w:rsidP="00142A6C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142A6C" w:rsidRPr="001D1723" w:rsidRDefault="00142A6C" w:rsidP="00142A6C">
      <w:pPr>
        <w:spacing w:after="0"/>
        <w:rPr>
          <w:rFonts w:ascii="Times New Roman" w:hAnsi="Times New Roman"/>
          <w:sz w:val="24"/>
          <w:szCs w:val="24"/>
        </w:rPr>
      </w:pPr>
    </w:p>
    <w:p w:rsidR="00142A6C" w:rsidRDefault="00142A6C" w:rsidP="00142A6C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142A6C" w:rsidRDefault="00142A6C" w:rsidP="00142A6C">
      <w:pPr>
        <w:spacing w:after="0"/>
        <w:rPr>
          <w:rFonts w:ascii="Times New Roman" w:hAnsi="Times New Roman"/>
          <w:sz w:val="24"/>
          <w:szCs w:val="24"/>
        </w:rPr>
      </w:pPr>
    </w:p>
    <w:p w:rsidR="00142A6C" w:rsidRDefault="00142A6C" w:rsidP="00142A6C">
      <w:pPr>
        <w:spacing w:after="0"/>
        <w:rPr>
          <w:rFonts w:ascii="Times New Roman" w:hAnsi="Times New Roman"/>
          <w:sz w:val="24"/>
          <w:szCs w:val="24"/>
        </w:rPr>
      </w:pP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42A6C">
        <w:rPr>
          <w:rFonts w:ascii="Times New Roman" w:hAnsi="Times New Roman" w:cs="Times New Roman"/>
          <w:sz w:val="24"/>
          <w:szCs w:val="24"/>
        </w:rPr>
        <w:t>Képviselő-testület a 145/2012. (IX. 26.)</w:t>
      </w:r>
      <w:r w:rsidR="00E501BF">
        <w:rPr>
          <w:rFonts w:ascii="Times New Roman" w:hAnsi="Times New Roman" w:cs="Times New Roman"/>
          <w:sz w:val="24"/>
          <w:szCs w:val="24"/>
        </w:rPr>
        <w:t xml:space="preserve"> Ö. határozatával</w:t>
      </w:r>
      <w:r>
        <w:rPr>
          <w:rFonts w:ascii="Times New Roman" w:hAnsi="Times New Roman" w:cs="Times New Roman"/>
          <w:sz w:val="24"/>
          <w:szCs w:val="24"/>
        </w:rPr>
        <w:t xml:space="preserve"> megalapította </w:t>
      </w:r>
      <w:r w:rsidRPr="00142A6C">
        <w:rPr>
          <w:rFonts w:ascii="Times New Roman" w:hAnsi="Times New Roman" w:cs="Times New Roman"/>
          <w:sz w:val="24"/>
          <w:szCs w:val="24"/>
        </w:rPr>
        <w:t>Martfű Város Önkormányzata Gyermekjóléti és Szociális Szolgáltató K</w:t>
      </w:r>
      <w:r w:rsidR="00E06E84">
        <w:rPr>
          <w:rFonts w:ascii="Times New Roman" w:hAnsi="Times New Roman" w:cs="Times New Roman"/>
          <w:sz w:val="24"/>
          <w:szCs w:val="24"/>
        </w:rPr>
        <w:t xml:space="preserve">özpont önkormányzati intézményt, melynek </w:t>
      </w:r>
      <w:r w:rsidR="006259A8">
        <w:rPr>
          <w:rFonts w:ascii="Times New Roman" w:hAnsi="Times New Roman" w:cs="Times New Roman"/>
          <w:sz w:val="24"/>
          <w:szCs w:val="24"/>
        </w:rPr>
        <w:t xml:space="preserve">a </w:t>
      </w:r>
      <w:r w:rsidR="00E06E84">
        <w:rPr>
          <w:rFonts w:ascii="Times New Roman" w:hAnsi="Times New Roman" w:cs="Times New Roman"/>
          <w:sz w:val="24"/>
          <w:szCs w:val="24"/>
        </w:rPr>
        <w:t>feladatkörébe tartozik a közétkeztetési konyha működtetése is.</w:t>
      </w:r>
      <w:r w:rsidRPr="00142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6C" w:rsidRDefault="00E501BF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intézményvezetői feladatokkal </w:t>
      </w:r>
      <w:r w:rsidR="00142A6C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142A6C" w:rsidRPr="00142A6C">
        <w:rPr>
          <w:rFonts w:ascii="Times New Roman" w:hAnsi="Times New Roman" w:cs="Times New Roman"/>
          <w:sz w:val="24"/>
          <w:szCs w:val="24"/>
        </w:rPr>
        <w:t>pályázat alapján magasabb vezetői j</w:t>
      </w:r>
      <w:r>
        <w:rPr>
          <w:rFonts w:ascii="Times New Roman" w:hAnsi="Times New Roman" w:cs="Times New Roman"/>
          <w:sz w:val="24"/>
          <w:szCs w:val="24"/>
        </w:rPr>
        <w:t xml:space="preserve">ogállású vezetőt bízott meg 5 év </w:t>
      </w:r>
      <w:r w:rsidR="00B51B04">
        <w:rPr>
          <w:rFonts w:ascii="Times New Roman" w:hAnsi="Times New Roman" w:cs="Times New Roman"/>
          <w:sz w:val="24"/>
          <w:szCs w:val="24"/>
        </w:rPr>
        <w:t xml:space="preserve">időtartamra, </w:t>
      </w:r>
      <w:r>
        <w:rPr>
          <w:rFonts w:ascii="Times New Roman" w:hAnsi="Times New Roman" w:cs="Times New Roman"/>
          <w:sz w:val="24"/>
          <w:szCs w:val="24"/>
        </w:rPr>
        <w:t>mely megbízás 2018. február 14-én lejár.</w:t>
      </w:r>
    </w:p>
    <w:p w:rsidR="00E501BF" w:rsidRDefault="00E501BF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Mindezek alapján szükségessé vált az új vezetői pályázati kiírás </w:t>
      </w:r>
      <w:r w:rsidR="00B51B04">
        <w:rPr>
          <w:rFonts w:ascii="Times New Roman" w:hAnsi="Times New Roman" w:cs="Times New Roman"/>
          <w:sz w:val="24"/>
          <w:szCs w:val="24"/>
        </w:rPr>
        <w:t xml:space="preserve">tartalmának meghatározása, az új pályázati eljárás megindítása. 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Default="00E979B3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erre vonatkozó </w:t>
      </w:r>
      <w:r w:rsidR="00873A04">
        <w:rPr>
          <w:rFonts w:ascii="Times New Roman" w:hAnsi="Times New Roman" w:cs="Times New Roman"/>
          <w:sz w:val="24"/>
          <w:szCs w:val="24"/>
        </w:rPr>
        <w:t xml:space="preserve">szabályokat </w:t>
      </w:r>
      <w:r w:rsidR="00D36B10">
        <w:rPr>
          <w:rFonts w:ascii="Times New Roman" w:hAnsi="Times New Roman" w:cs="Times New Roman"/>
          <w:sz w:val="24"/>
          <w:szCs w:val="24"/>
        </w:rPr>
        <w:t xml:space="preserve">egyrészt </w:t>
      </w:r>
      <w:r w:rsidR="002C2CD1">
        <w:rPr>
          <w:rFonts w:ascii="Times New Roman" w:hAnsi="Times New Roman" w:cs="Times New Roman"/>
          <w:sz w:val="24"/>
          <w:szCs w:val="24"/>
        </w:rPr>
        <w:t>a K</w:t>
      </w:r>
      <w:r w:rsidR="00142A6C" w:rsidRPr="00142A6C">
        <w:rPr>
          <w:rFonts w:ascii="Times New Roman" w:hAnsi="Times New Roman" w:cs="Times New Roman"/>
          <w:sz w:val="24"/>
          <w:szCs w:val="24"/>
        </w:rPr>
        <w:t>özalkalmazottak</w:t>
      </w:r>
      <w:r w:rsidR="00D36B10">
        <w:rPr>
          <w:rFonts w:ascii="Times New Roman" w:hAnsi="Times New Roman" w:cs="Times New Roman"/>
          <w:sz w:val="24"/>
          <w:szCs w:val="24"/>
        </w:rPr>
        <w:t xml:space="preserve"> jogállásáról szóló 1992. évi XXXIII</w:t>
      </w:r>
      <w:r w:rsidR="00142A6C" w:rsidRPr="00142A6C">
        <w:rPr>
          <w:rFonts w:ascii="Times New Roman" w:hAnsi="Times New Roman" w:cs="Times New Roman"/>
          <w:sz w:val="24"/>
          <w:szCs w:val="24"/>
        </w:rPr>
        <w:t>. törvény</w:t>
      </w:r>
      <w:r w:rsidR="00873A04">
        <w:rPr>
          <w:rFonts w:ascii="Times New Roman" w:hAnsi="Times New Roman" w:cs="Times New Roman"/>
          <w:sz w:val="24"/>
          <w:szCs w:val="24"/>
        </w:rPr>
        <w:t xml:space="preserve"> (továbbiakban: Kjt.) </w:t>
      </w:r>
      <w:r w:rsidR="00142A6C" w:rsidRPr="00142A6C">
        <w:rPr>
          <w:rFonts w:ascii="Times New Roman" w:hAnsi="Times New Roman" w:cs="Times New Roman"/>
          <w:sz w:val="24"/>
          <w:szCs w:val="24"/>
        </w:rPr>
        <w:t xml:space="preserve"> 20/A, valamint 20/B.</w:t>
      </w:r>
      <w:r w:rsidR="00873A04">
        <w:rPr>
          <w:rFonts w:ascii="Times New Roman" w:hAnsi="Times New Roman" w:cs="Times New Roman"/>
          <w:sz w:val="24"/>
          <w:szCs w:val="24"/>
        </w:rPr>
        <w:t>, 23.</w:t>
      </w:r>
      <w:r w:rsidR="00142A6C" w:rsidRPr="00142A6C">
        <w:rPr>
          <w:rFonts w:ascii="Times New Roman" w:hAnsi="Times New Roman" w:cs="Times New Roman"/>
          <w:sz w:val="24"/>
          <w:szCs w:val="24"/>
        </w:rPr>
        <w:t xml:space="preserve"> §-</w:t>
      </w:r>
      <w:r w:rsidR="00873A04">
        <w:rPr>
          <w:rFonts w:ascii="Times New Roman" w:hAnsi="Times New Roman" w:cs="Times New Roman"/>
          <w:sz w:val="24"/>
          <w:szCs w:val="24"/>
        </w:rPr>
        <w:t>a</w:t>
      </w:r>
      <w:r w:rsidR="002C2CD1">
        <w:rPr>
          <w:rFonts w:ascii="Times New Roman" w:hAnsi="Times New Roman" w:cs="Times New Roman"/>
          <w:sz w:val="24"/>
          <w:szCs w:val="24"/>
        </w:rPr>
        <w:t>i és a s</w:t>
      </w:r>
      <w:r w:rsidR="00142A6C" w:rsidRPr="00142A6C">
        <w:rPr>
          <w:rFonts w:ascii="Times New Roman" w:hAnsi="Times New Roman" w:cs="Times New Roman"/>
          <w:sz w:val="24"/>
          <w:szCs w:val="24"/>
        </w:rPr>
        <w:t>zociális, valamint a gyermekj</w:t>
      </w:r>
      <w:r w:rsidR="00D36B10">
        <w:rPr>
          <w:rFonts w:ascii="Times New Roman" w:hAnsi="Times New Roman" w:cs="Times New Roman"/>
          <w:sz w:val="24"/>
          <w:szCs w:val="24"/>
        </w:rPr>
        <w:t>óléti és gyermekvédelmi ágazatban történő végrehajtásáról szóló</w:t>
      </w:r>
      <w:r w:rsidR="00142A6C" w:rsidRPr="00142A6C">
        <w:rPr>
          <w:rFonts w:ascii="Times New Roman" w:hAnsi="Times New Roman" w:cs="Times New Roman"/>
          <w:sz w:val="24"/>
          <w:szCs w:val="24"/>
        </w:rPr>
        <w:t xml:space="preserve"> 257/2000. (XII.26.) Korm. rendelet </w:t>
      </w:r>
      <w:r w:rsidR="005C3898">
        <w:rPr>
          <w:rFonts w:ascii="Times New Roman" w:hAnsi="Times New Roman" w:cs="Times New Roman"/>
          <w:sz w:val="24"/>
          <w:szCs w:val="24"/>
        </w:rPr>
        <w:t xml:space="preserve">(továbbiakban: Korm. rendelet) 1/A., </w:t>
      </w:r>
      <w:r w:rsidR="00142A6C" w:rsidRPr="00142A6C">
        <w:rPr>
          <w:rFonts w:ascii="Times New Roman" w:hAnsi="Times New Roman" w:cs="Times New Roman"/>
          <w:sz w:val="24"/>
          <w:szCs w:val="24"/>
        </w:rPr>
        <w:t>3. , 3/A. §-a</w:t>
      </w:r>
      <w:r w:rsidR="00873A04">
        <w:rPr>
          <w:rFonts w:ascii="Times New Roman" w:hAnsi="Times New Roman" w:cs="Times New Roman"/>
          <w:sz w:val="24"/>
          <w:szCs w:val="24"/>
        </w:rPr>
        <w:t>, 4. melléklete</w:t>
      </w:r>
      <w:r w:rsidR="00142A6C" w:rsidRPr="00142A6C">
        <w:rPr>
          <w:rFonts w:ascii="Times New Roman" w:hAnsi="Times New Roman" w:cs="Times New Roman"/>
          <w:sz w:val="24"/>
          <w:szCs w:val="24"/>
        </w:rPr>
        <w:t xml:space="preserve"> tartalmazza</w:t>
      </w:r>
      <w:r w:rsidR="00D36B10">
        <w:rPr>
          <w:rFonts w:ascii="Times New Roman" w:hAnsi="Times New Roman" w:cs="Times New Roman"/>
          <w:sz w:val="24"/>
          <w:szCs w:val="24"/>
        </w:rPr>
        <w:t>, a</w:t>
      </w:r>
      <w:r w:rsidR="00142A6C" w:rsidRPr="00142A6C">
        <w:rPr>
          <w:rFonts w:ascii="Times New Roman" w:hAnsi="Times New Roman" w:cs="Times New Roman"/>
          <w:sz w:val="24"/>
          <w:szCs w:val="24"/>
        </w:rPr>
        <w:t xml:space="preserve"> kötelezően előírandó képesítési előírásokat pedig a 15/1998. (IV.30.) NM rendelet 2. sz. melléklete szerint kell a Képviselő-testületnek meghatároznia.</w:t>
      </w:r>
    </w:p>
    <w:p w:rsidR="00D36B10" w:rsidRDefault="00D36B10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konyhai szolgáltatási területre vonatkozó </w:t>
      </w:r>
      <w:r w:rsidR="00873A04">
        <w:rPr>
          <w:rFonts w:ascii="Times New Roman" w:hAnsi="Times New Roman" w:cs="Times New Roman"/>
          <w:sz w:val="24"/>
          <w:szCs w:val="24"/>
        </w:rPr>
        <w:t xml:space="preserve">Kjt. </w:t>
      </w:r>
      <w:r>
        <w:rPr>
          <w:rFonts w:ascii="Times New Roman" w:hAnsi="Times New Roman" w:cs="Times New Roman"/>
          <w:sz w:val="24"/>
          <w:szCs w:val="24"/>
        </w:rPr>
        <w:t>végrehajtási rendelet a helyi önkormányzatok által fenntartott</w:t>
      </w:r>
      <w:r w:rsidR="00873A04">
        <w:rPr>
          <w:rFonts w:ascii="Times New Roman" w:hAnsi="Times New Roman" w:cs="Times New Roman"/>
          <w:sz w:val="24"/>
          <w:szCs w:val="24"/>
        </w:rPr>
        <w:t xml:space="preserve"> szolgáltató feladatokat ellátó egyes költségvetési intézményekről szóló 77/1993. (V.12.) Korm. rendelet, melynek a 3. § (1) bekezdése alapján szintén magasabb vezetőnek minősül a</w:t>
      </w:r>
      <w:r w:rsidR="002C2CD1">
        <w:rPr>
          <w:rFonts w:ascii="Times New Roman" w:hAnsi="Times New Roman" w:cs="Times New Roman"/>
          <w:sz w:val="24"/>
          <w:szCs w:val="24"/>
        </w:rPr>
        <w:t>z ilyen feladatot ellátó</w:t>
      </w:r>
      <w:r w:rsidR="00873A04">
        <w:rPr>
          <w:rFonts w:ascii="Times New Roman" w:hAnsi="Times New Roman" w:cs="Times New Roman"/>
          <w:sz w:val="24"/>
          <w:szCs w:val="24"/>
        </w:rPr>
        <w:t xml:space="preserve"> költségvetési szerv vezetője</w:t>
      </w:r>
      <w:r w:rsidR="00E979B3">
        <w:rPr>
          <w:rFonts w:ascii="Times New Roman" w:hAnsi="Times New Roman" w:cs="Times New Roman"/>
          <w:sz w:val="24"/>
          <w:szCs w:val="24"/>
        </w:rPr>
        <w:t>,</w:t>
      </w:r>
      <w:r w:rsidR="00873A04">
        <w:rPr>
          <w:rFonts w:ascii="Times New Roman" w:hAnsi="Times New Roman" w:cs="Times New Roman"/>
          <w:sz w:val="24"/>
          <w:szCs w:val="24"/>
        </w:rPr>
        <w:t xml:space="preserve"> </w:t>
      </w:r>
      <w:r w:rsidR="002C2CD1">
        <w:rPr>
          <w:rFonts w:ascii="Times New Roman" w:hAnsi="Times New Roman" w:cs="Times New Roman"/>
          <w:sz w:val="24"/>
          <w:szCs w:val="24"/>
        </w:rPr>
        <w:t>de a</w:t>
      </w:r>
      <w:r w:rsidR="00873A04">
        <w:rPr>
          <w:rFonts w:ascii="Times New Roman" w:hAnsi="Times New Roman" w:cs="Times New Roman"/>
          <w:sz w:val="24"/>
          <w:szCs w:val="24"/>
        </w:rPr>
        <w:t xml:space="preserve"> képesítési követelményekkel kapcsolatosan</w:t>
      </w:r>
      <w:r w:rsidR="002C2CD1">
        <w:rPr>
          <w:rFonts w:ascii="Times New Roman" w:hAnsi="Times New Roman" w:cs="Times New Roman"/>
          <w:sz w:val="24"/>
          <w:szCs w:val="24"/>
        </w:rPr>
        <w:t xml:space="preserve"> a jogszabály</w:t>
      </w:r>
      <w:r w:rsidR="00873A04">
        <w:rPr>
          <w:rFonts w:ascii="Times New Roman" w:hAnsi="Times New Roman" w:cs="Times New Roman"/>
          <w:sz w:val="24"/>
          <w:szCs w:val="24"/>
        </w:rPr>
        <w:t xml:space="preserve"> külön rendelkezés</w:t>
      </w:r>
      <w:r w:rsidR="002C2CD1">
        <w:rPr>
          <w:rFonts w:ascii="Times New Roman" w:hAnsi="Times New Roman" w:cs="Times New Roman"/>
          <w:sz w:val="24"/>
          <w:szCs w:val="24"/>
        </w:rPr>
        <w:t>eke</w:t>
      </w:r>
      <w:r w:rsidR="00873A04">
        <w:rPr>
          <w:rFonts w:ascii="Times New Roman" w:hAnsi="Times New Roman" w:cs="Times New Roman"/>
          <w:sz w:val="24"/>
          <w:szCs w:val="24"/>
        </w:rPr>
        <w:t>t nem tartalmaz.</w:t>
      </w:r>
    </w:p>
    <w:p w:rsidR="001C4B00" w:rsidRDefault="00873A04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figyelembevételével a magasabb vezetői állás pályázati kiírásánál elsősorban a család- és gyermekjóléti területre vonatkozó előírásokat kell </w:t>
      </w:r>
      <w:r w:rsidR="00E979B3">
        <w:rPr>
          <w:rFonts w:ascii="Times New Roman" w:hAnsi="Times New Roman" w:cs="Times New Roman"/>
          <w:sz w:val="24"/>
          <w:szCs w:val="24"/>
        </w:rPr>
        <w:t>alkalmazni.</w:t>
      </w:r>
    </w:p>
    <w:p w:rsidR="001C4B00" w:rsidRDefault="001C4B00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3ACF" w:rsidRDefault="001C4B00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hivatkozott jogszabályhelyek alapján a pályázati felhívásban meg kell jelölni a munkáltató és a betöltendő munkakör, vezetői beosztás megnevezését, a munkakörbe tartozó, illetve a vezetői beosztással járó lényeges feladatokat, a pályázat elnyerésének valamennyi feltételét, </w:t>
      </w:r>
      <w:r w:rsidR="006D28DB">
        <w:rPr>
          <w:rFonts w:ascii="Times New Roman" w:hAnsi="Times New Roman" w:cs="Times New Roman"/>
          <w:sz w:val="24"/>
          <w:szCs w:val="24"/>
        </w:rPr>
        <w:t xml:space="preserve">a beosztáshoz kapcsolódó esetleges juttatásokat, a jogviszony időtartamát, </w:t>
      </w:r>
      <w:r>
        <w:rPr>
          <w:rFonts w:ascii="Times New Roman" w:hAnsi="Times New Roman" w:cs="Times New Roman"/>
          <w:sz w:val="24"/>
          <w:szCs w:val="24"/>
        </w:rPr>
        <w:t>a pályázat részeként benyújtandó iratokat</w:t>
      </w:r>
      <w:r w:rsidR="00733A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igazolásokat, </w:t>
      </w:r>
      <w:r w:rsidR="00EF3C16">
        <w:rPr>
          <w:rFonts w:ascii="Times New Roman" w:hAnsi="Times New Roman" w:cs="Times New Roman"/>
          <w:sz w:val="24"/>
          <w:szCs w:val="24"/>
        </w:rPr>
        <w:t xml:space="preserve">benyújtásának formáját, határidejét és helyét, a tartalmi követelményeire vonatkozó szabályokat, </w:t>
      </w:r>
      <w:r>
        <w:rPr>
          <w:rFonts w:ascii="Times New Roman" w:hAnsi="Times New Roman" w:cs="Times New Roman"/>
          <w:sz w:val="24"/>
          <w:szCs w:val="24"/>
        </w:rPr>
        <w:t>továbbá a pályázat benyújtásának feltételeit és elbírálásának határidejét.</w:t>
      </w:r>
    </w:p>
    <w:p w:rsidR="00733ACF" w:rsidRDefault="00EF3C16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magasabb vezető beosztásra történő megbízás feltétele legalább öt év felsőfokú végzettséget, vagy felsőfokú szakmai képesítést igénylő, a gyermekvédelem, a szociális ellátás, az egészségügyi ellátás, illetve a közoktatás területén betöltött munkakörben szerzett szakmai gyakorlat.</w:t>
      </w:r>
    </w:p>
    <w:p w:rsidR="00733ACF" w:rsidRDefault="00733ACF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pályázónak a munkáltató vezetésére kiírt pályázat esetén a vezetésre, fejlesztésre vonatkozó </w:t>
      </w:r>
      <w:r w:rsidR="00887C68">
        <w:rPr>
          <w:rFonts w:ascii="Times New Roman" w:hAnsi="Times New Roman" w:cs="Times New Roman"/>
          <w:sz w:val="24"/>
          <w:szCs w:val="24"/>
        </w:rPr>
        <w:t>programját is be kell mutatnia.</w:t>
      </w:r>
    </w:p>
    <w:p w:rsidR="002C2CD1" w:rsidRDefault="002C2CD1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pályázatban meg kell jelölni, hogy a magasabb vezető, illetve a vezető beosztás ellátására legfeljebb öt évre megbízást az kaphat, aki a munkáltatóval közalkalmazotti jogviszonyban áll, vagy a megbízással egyidejűleg közalkalmazotti munkakörbe kinevezhető.</w:t>
      </w:r>
    </w:p>
    <w:p w:rsidR="00EF3C16" w:rsidRDefault="00EF3C16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gondoskodást nyújtó gyermekjóléti, gyermekvédelmi intézményekben magasabb vezetői, vezetői beosztást betöltő személy a megbízást követő három éven belül köteles a szociális szakvizsgát letenni, e határidőt követően a szakvizsgával nem rendelkező személy magasabb vezetői beosztásban nem foglalkoztatható.</w:t>
      </w:r>
    </w:p>
    <w:p w:rsidR="002C2CD1" w:rsidRDefault="002C2CD1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2CD1" w:rsidRDefault="002C2CD1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2CD1" w:rsidRDefault="002C2CD1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2CD1" w:rsidRDefault="002C2CD1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2CD1" w:rsidRDefault="002C2CD1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2CD1" w:rsidRDefault="002C2CD1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2CD1" w:rsidRDefault="002C2CD1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2CD1" w:rsidRDefault="002C2CD1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F3C16" w:rsidRDefault="00EF3C16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Többcélú intézményben vezetői megbízást az kaphat, illetve vezetői munkakörbe az nevezhető ki, aki bármely, az intézmény által biztosított szolgáltatás, illetve ellátás vezetőjére meghatározott, felsőfokú végzettség körébe tartozó képesítési előírásoknak megfelel. </w:t>
      </w:r>
    </w:p>
    <w:p w:rsidR="00181F54" w:rsidRDefault="005C3898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pályázatokat az előkészítő (intézményvezető esetén a jegyző) által összehívott </w:t>
      </w:r>
      <w:r w:rsidR="002C2CD1">
        <w:rPr>
          <w:rFonts w:ascii="Times New Roman" w:hAnsi="Times New Roman" w:cs="Times New Roman"/>
          <w:sz w:val="24"/>
          <w:szCs w:val="24"/>
        </w:rPr>
        <w:t xml:space="preserve">eseti </w:t>
      </w:r>
      <w:r>
        <w:rPr>
          <w:rFonts w:ascii="Times New Roman" w:hAnsi="Times New Roman" w:cs="Times New Roman"/>
          <w:sz w:val="24"/>
          <w:szCs w:val="24"/>
        </w:rPr>
        <w:t xml:space="preserve">bizottság véleményezi, </w:t>
      </w:r>
      <w:r w:rsidR="002C2CD1">
        <w:rPr>
          <w:rFonts w:ascii="Times New Roman" w:hAnsi="Times New Roman" w:cs="Times New Roman"/>
          <w:sz w:val="24"/>
          <w:szCs w:val="24"/>
        </w:rPr>
        <w:t xml:space="preserve">melynek </w:t>
      </w:r>
      <w:r>
        <w:rPr>
          <w:rFonts w:ascii="Times New Roman" w:hAnsi="Times New Roman" w:cs="Times New Roman"/>
          <w:sz w:val="24"/>
          <w:szCs w:val="24"/>
        </w:rPr>
        <w:t>tagjai között kell lennie a pályázat előkészítőjének, vagy képviselőjének, valamint a szakmai érdekképviseleti szövetség, illetőleg egyesület képviselőjének, vagy a szakma szerint illetékes szakmai kollégium tagjának.</w:t>
      </w:r>
    </w:p>
    <w:p w:rsidR="006D28DB" w:rsidRDefault="00B51B04" w:rsidP="00003E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felhívást </w:t>
      </w:r>
      <w:r w:rsidR="00003EB3">
        <w:rPr>
          <w:rFonts w:ascii="Times New Roman" w:hAnsi="Times New Roman" w:cs="Times New Roman"/>
          <w:sz w:val="24"/>
          <w:szCs w:val="24"/>
        </w:rPr>
        <w:t xml:space="preserve">a kormányzati személyügyi igazgatási feladatokat ellátó szerv internetes oldalán </w:t>
      </w:r>
      <w:r w:rsidR="00536632">
        <w:rPr>
          <w:rFonts w:ascii="Times New Roman" w:hAnsi="Times New Roman" w:cs="Times New Roman"/>
          <w:sz w:val="24"/>
          <w:szCs w:val="24"/>
        </w:rPr>
        <w:t xml:space="preserve">(Közigállás) </w:t>
      </w:r>
      <w:r w:rsidR="00003EB3">
        <w:rPr>
          <w:rFonts w:ascii="Times New Roman" w:hAnsi="Times New Roman" w:cs="Times New Roman"/>
          <w:sz w:val="24"/>
          <w:szCs w:val="24"/>
        </w:rPr>
        <w:t>és a fenntartó önkormányzat székhelyén a helyben szokásos módon</w:t>
      </w:r>
      <w:r w:rsidR="006D28DB">
        <w:rPr>
          <w:rFonts w:ascii="Times New Roman" w:hAnsi="Times New Roman" w:cs="Times New Roman"/>
          <w:sz w:val="24"/>
          <w:szCs w:val="24"/>
        </w:rPr>
        <w:t xml:space="preserve"> kell közzétenni.</w:t>
      </w:r>
    </w:p>
    <w:p w:rsidR="006D28DB" w:rsidRDefault="006D28DB" w:rsidP="00003E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benyújtásának határideje a pályázati felhívásnak a személyügyi központ honlapján való elsődleges közzétételétől számított ha</w:t>
      </w:r>
      <w:r w:rsidR="002C2CD1">
        <w:rPr>
          <w:rFonts w:ascii="Times New Roman" w:hAnsi="Times New Roman" w:cs="Times New Roman"/>
          <w:sz w:val="24"/>
          <w:szCs w:val="24"/>
        </w:rPr>
        <w:t>rminc napnál rövidebb nem lehet és a pályázati benyújtási határidőt követő hatvan napon belül a beérkezett pályázatokra vonatkozóan az eljárást le kell folytatni.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1B04" w:rsidRDefault="00B51B04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003EB3" w:rsidRDefault="00003EB3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C4B00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Mindezek alapján kérem, hogy az előterjesztést és az alábbi határozati javaslatot megtárgyalni és elfogadni szíveskedjen</w:t>
      </w:r>
      <w:r w:rsidR="009955E3">
        <w:rPr>
          <w:rFonts w:ascii="Times New Roman" w:hAnsi="Times New Roman" w:cs="Times New Roman"/>
          <w:sz w:val="24"/>
          <w:szCs w:val="24"/>
        </w:rPr>
        <w:t>ek:</w:t>
      </w:r>
    </w:p>
    <w:p w:rsidR="00E06E84" w:rsidRDefault="00E06E84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06E84" w:rsidRDefault="00E06E84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06E84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6E84" w:rsidRDefault="00E06E84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03EB3" w:rsidRPr="00E06E84" w:rsidRDefault="00E06E84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Pr="00142A6C" w:rsidRDefault="00E06E84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……./2017</w:t>
      </w:r>
      <w:r w:rsidR="00142A6C" w:rsidRPr="00142A6C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……..) </w:t>
      </w:r>
      <w:r w:rsidR="00142A6C" w:rsidRPr="00142A6C">
        <w:rPr>
          <w:rFonts w:ascii="Times New Roman" w:hAnsi="Times New Roman" w:cs="Times New Roman"/>
          <w:sz w:val="24"/>
          <w:szCs w:val="24"/>
        </w:rPr>
        <w:t xml:space="preserve"> határozat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Martfű Város Önkormányzata Gyermekjóléti és Szociális Szolgáltató Köz</w:t>
      </w:r>
      <w:r w:rsidR="001C4B00">
        <w:rPr>
          <w:rFonts w:ascii="Times New Roman" w:hAnsi="Times New Roman" w:cs="Times New Roman"/>
          <w:sz w:val="24"/>
          <w:szCs w:val="24"/>
        </w:rPr>
        <w:t>pont vezetői pályázat</w:t>
      </w:r>
      <w:r w:rsidR="00E06E84">
        <w:rPr>
          <w:rFonts w:ascii="Times New Roman" w:hAnsi="Times New Roman" w:cs="Times New Roman"/>
          <w:sz w:val="24"/>
          <w:szCs w:val="24"/>
        </w:rPr>
        <w:t xml:space="preserve"> kiírásáról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Martfű Város Önkormányzatának Képviselő-testülete megtárgyalta és elfogadja a Martfű Város Önkormányzata Gyermekjóléti és Szociális Szolg</w:t>
      </w:r>
      <w:r w:rsidR="001C4B00">
        <w:rPr>
          <w:rFonts w:ascii="Times New Roman" w:hAnsi="Times New Roman" w:cs="Times New Roman"/>
          <w:sz w:val="24"/>
          <w:szCs w:val="24"/>
        </w:rPr>
        <w:t>áltató Központ vezetői pályázat</w:t>
      </w:r>
      <w:r w:rsidRPr="00142A6C">
        <w:rPr>
          <w:rFonts w:ascii="Times New Roman" w:hAnsi="Times New Roman" w:cs="Times New Roman"/>
          <w:sz w:val="24"/>
          <w:szCs w:val="24"/>
        </w:rPr>
        <w:t xml:space="preserve"> kiírására vonatkozó előterjesztést, melynek alapján az alábbi pályázati felhívást adja ki: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Martfű Város Önkormányzatának Képviselő-testülete (5435 Martfű, Szent István tér 1.) pályázatot hirdet a Martfű Város Önkormányzata Gyermekjóléti és Szociális Szolgáltató Központ intézményvezetői (magasabb vezető) álláshelyének betöltésére.</w:t>
      </w:r>
    </w:p>
    <w:p w:rsidR="00C00E6E" w:rsidRDefault="00C00E6E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00E6E" w:rsidRDefault="00C00E6E" w:rsidP="00142A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Közalkalmazotti jogviszony időtartama:</w:t>
      </w:r>
    </w:p>
    <w:p w:rsidR="00C00E6E" w:rsidRDefault="00C00E6E" w:rsidP="00C00E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határozatlan idejű közalkalmazotti jogviszony</w:t>
      </w:r>
    </w:p>
    <w:p w:rsidR="00C00E6E" w:rsidRDefault="00C00E6E" w:rsidP="00C00E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169" w:rsidRDefault="00522169" w:rsidP="00C00E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Foglalkoztatás jellege:</w:t>
      </w:r>
    </w:p>
    <w:p w:rsidR="00522169" w:rsidRDefault="00522169" w:rsidP="0052216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 munkaidő (heti 40 óra)</w:t>
      </w:r>
    </w:p>
    <w:p w:rsidR="009955E3" w:rsidRDefault="009955E3" w:rsidP="009955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955E3" w:rsidRDefault="009955E3" w:rsidP="009955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955E3" w:rsidRDefault="009955E3" w:rsidP="009955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955E3" w:rsidRDefault="009955E3" w:rsidP="009955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955E3" w:rsidRDefault="009955E3" w:rsidP="009955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22169" w:rsidRDefault="00522169" w:rsidP="0052216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2CD1" w:rsidRDefault="002C2CD1" w:rsidP="0052216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CD1" w:rsidRDefault="002C2CD1" w:rsidP="0052216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CD1" w:rsidRDefault="002C2CD1" w:rsidP="0052216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169" w:rsidRDefault="00522169" w:rsidP="0052216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vezetői megbízás időtartama:</w:t>
      </w:r>
    </w:p>
    <w:p w:rsidR="00522169" w:rsidRPr="00522169" w:rsidRDefault="00522169" w:rsidP="0052216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év</w:t>
      </w:r>
      <w:r w:rsidR="009955E3">
        <w:rPr>
          <w:rFonts w:ascii="Times New Roman" w:hAnsi="Times New Roman" w:cs="Times New Roman"/>
          <w:sz w:val="24"/>
          <w:szCs w:val="24"/>
        </w:rPr>
        <w:t xml:space="preserve"> határozott idő</w:t>
      </w:r>
      <w:r>
        <w:rPr>
          <w:rFonts w:ascii="Times New Roman" w:hAnsi="Times New Roman" w:cs="Times New Roman"/>
          <w:sz w:val="24"/>
          <w:szCs w:val="24"/>
        </w:rPr>
        <w:t xml:space="preserve">, 2018. február 15-től 2023. február 14-ig. </w:t>
      </w:r>
    </w:p>
    <w:p w:rsidR="00522169" w:rsidRDefault="00522169" w:rsidP="0052216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22169" w:rsidRDefault="00522169" w:rsidP="0052216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munkavégzés helye:</w:t>
      </w:r>
    </w:p>
    <w:p w:rsidR="00522169" w:rsidRPr="00522169" w:rsidRDefault="00522169" w:rsidP="0052216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5435 Martfű, Szent István tér 1.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32F8" w:rsidRDefault="00142A6C" w:rsidP="00142A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6C">
        <w:rPr>
          <w:rFonts w:ascii="Times New Roman" w:hAnsi="Times New Roman" w:cs="Times New Roman"/>
          <w:b/>
          <w:sz w:val="24"/>
          <w:szCs w:val="24"/>
        </w:rPr>
        <w:t>A</w:t>
      </w:r>
      <w:r w:rsidR="00522169">
        <w:rPr>
          <w:rFonts w:ascii="Times New Roman" w:hAnsi="Times New Roman" w:cs="Times New Roman"/>
          <w:b/>
          <w:sz w:val="24"/>
          <w:szCs w:val="24"/>
        </w:rPr>
        <w:t xml:space="preserve"> munkakörbe tartozó, illetve a vezetői megbízással járó lényeges feladatok: </w:t>
      </w:r>
    </w:p>
    <w:p w:rsidR="00D1761A" w:rsidRPr="00D1761A" w:rsidRDefault="00733ACF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Közalkalmazotti munkakörben </w:t>
      </w:r>
      <w:r w:rsidR="000C560E">
        <w:rPr>
          <w:rFonts w:ascii="Times New Roman" w:hAnsi="Times New Roman" w:cs="Times New Roman"/>
          <w:sz w:val="24"/>
          <w:szCs w:val="24"/>
        </w:rPr>
        <w:t xml:space="preserve">családsegítő </w:t>
      </w:r>
      <w:r w:rsidR="00D1761A">
        <w:rPr>
          <w:rFonts w:ascii="Times New Roman" w:hAnsi="Times New Roman" w:cs="Times New Roman"/>
          <w:sz w:val="24"/>
          <w:szCs w:val="24"/>
        </w:rPr>
        <w:t>feladatok ellátása.</w:t>
      </w:r>
    </w:p>
    <w:p w:rsidR="00142A6C" w:rsidRPr="00142A6C" w:rsidRDefault="009B32F8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család- és gyermekjóléti szolgáltatás, valamint a közétkeztetés (konyha) tevékenységi köröket magában foglaló </w:t>
      </w:r>
      <w:r w:rsidR="00142A6C" w:rsidRPr="00142A6C">
        <w:rPr>
          <w:rFonts w:ascii="Times New Roman" w:hAnsi="Times New Roman" w:cs="Times New Roman"/>
          <w:sz w:val="24"/>
          <w:szCs w:val="24"/>
        </w:rPr>
        <w:t>intézmény működtetése, szakmai feladatok ellátása, melynek keretében különösen:</w:t>
      </w:r>
    </w:p>
    <w:p w:rsidR="001C4B00" w:rsidRPr="009955E3" w:rsidRDefault="00142A6C" w:rsidP="001C4B0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felelős az alapító okirat szerinti alaptevékenységek megszervezéséért és folyamatos ellátásáért</w:t>
      </w:r>
      <w:r w:rsidR="009955E3">
        <w:rPr>
          <w:rFonts w:ascii="Times New Roman" w:hAnsi="Times New Roman" w:cs="Times New Roman"/>
          <w:sz w:val="24"/>
          <w:szCs w:val="24"/>
        </w:rPr>
        <w:t>,</w:t>
      </w:r>
    </w:p>
    <w:p w:rsidR="00142A6C" w:rsidRPr="00142A6C" w:rsidRDefault="00142A6C" w:rsidP="009B32F8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irányítja, összehangolja és ellenőrzi a szakmai feladatok ellátását, végrehajtását,</w:t>
      </w:r>
    </w:p>
    <w:p w:rsidR="00142A6C" w:rsidRPr="00142A6C" w:rsidRDefault="00142A6C" w:rsidP="009B32F8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koordinálja az egyes szervezeti egységek közötti munkamegosztást,</w:t>
      </w:r>
    </w:p>
    <w:p w:rsidR="009B32F8" w:rsidRPr="001C4B00" w:rsidRDefault="00142A6C" w:rsidP="00142A6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 xml:space="preserve">felelős az intézmény gazdálkodásában a szakmai célszerűség, hatékonyság és a gazdaságosság követelményeinek érvényesítéséért, </w:t>
      </w:r>
    </w:p>
    <w:p w:rsidR="00142A6C" w:rsidRPr="00142A6C" w:rsidRDefault="00142A6C" w:rsidP="009B32F8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ellátja az intézményvezetői feladatok, valamint a munkáltatói jogkör gyakorlásával összefüggő feladatok teljes körét,</w:t>
      </w:r>
    </w:p>
    <w:p w:rsidR="00142A6C" w:rsidRPr="00142A6C" w:rsidRDefault="00142A6C" w:rsidP="009B32F8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gondoskodik az ellátások igénybevételének jogszerűségéről,</w:t>
      </w:r>
    </w:p>
    <w:p w:rsidR="00142A6C" w:rsidRPr="00142A6C" w:rsidRDefault="00142A6C" w:rsidP="009B32F8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előkészíti a hatályos jogszabályok által előírt, az intézmény működéséhez szükséges dokumentumokat, valamint gondoskodik azok betartásáról, fenntartásáról,</w:t>
      </w:r>
    </w:p>
    <w:p w:rsidR="00142A6C" w:rsidRPr="00142A6C" w:rsidRDefault="00142A6C" w:rsidP="009B32F8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beszámolási kötelezettséggel tartozik a fenntartó felé,</w:t>
      </w:r>
    </w:p>
    <w:p w:rsidR="00142A6C" w:rsidRDefault="00142A6C" w:rsidP="009B32F8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gondoskodik az ellátottak érdekvédelméről.</w:t>
      </w:r>
    </w:p>
    <w:p w:rsidR="009B32F8" w:rsidRDefault="009B32F8" w:rsidP="009B32F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32F8" w:rsidRDefault="009B32F8" w:rsidP="009B32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Illetmény és juttatások:</w:t>
      </w:r>
    </w:p>
    <w:p w:rsidR="009B32F8" w:rsidRPr="009B32F8" w:rsidRDefault="009B32F8" w:rsidP="009B32F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illetmény megállapítására és a juttatásokra a Közalkalmazottak jogál</w:t>
      </w:r>
      <w:r w:rsidR="00887C68">
        <w:rPr>
          <w:rFonts w:ascii="Times New Roman" w:hAnsi="Times New Roman" w:cs="Times New Roman"/>
          <w:sz w:val="24"/>
          <w:szCs w:val="24"/>
        </w:rPr>
        <w:t xml:space="preserve">lásáról szóló 1992. évi XXXIII. </w:t>
      </w:r>
      <w:r>
        <w:rPr>
          <w:rFonts w:ascii="Times New Roman" w:hAnsi="Times New Roman" w:cs="Times New Roman"/>
          <w:sz w:val="24"/>
          <w:szCs w:val="24"/>
        </w:rPr>
        <w:t>törvény rendelkezései az irányadók.</w:t>
      </w:r>
      <w:r w:rsidR="009955E3">
        <w:rPr>
          <w:rFonts w:ascii="Times New Roman" w:hAnsi="Times New Roman" w:cs="Times New Roman"/>
          <w:sz w:val="24"/>
          <w:szCs w:val="24"/>
        </w:rPr>
        <w:t xml:space="preserve"> A magasabb vezetői pótlék és juttatások a hatályos jogszabályokban meghatározottak szerint.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Default="00142A6C" w:rsidP="00142A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6C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:rsidR="00142A6C" w:rsidRPr="006B41FB" w:rsidRDefault="006B41FB" w:rsidP="00142A6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állampolgárság,</w:t>
      </w:r>
    </w:p>
    <w:p w:rsidR="00142A6C" w:rsidRPr="00142A6C" w:rsidRDefault="00142A6C" w:rsidP="0030703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 xml:space="preserve">a 15/1998. (IV.30.) NM rendelet 2. sz, melléklet I. rész szerinti </w:t>
      </w:r>
      <w:r w:rsidR="006B41FB">
        <w:rPr>
          <w:rFonts w:ascii="Times New Roman" w:hAnsi="Times New Roman" w:cs="Times New Roman"/>
          <w:sz w:val="24"/>
          <w:szCs w:val="24"/>
        </w:rPr>
        <w:t>képesítési előírások a gyermekjóléti és gyermekvédelmi személyes gondoskodás egyes formáiban vezetői beosztásban dolgozók részére I. Alapellátások 1. pontjában meghatározott képesítések valamelyike,</w:t>
      </w:r>
    </w:p>
    <w:p w:rsidR="00142A6C" w:rsidRPr="00142A6C" w:rsidRDefault="00142A6C" w:rsidP="0030703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legalább 5 év</w:t>
      </w:r>
      <w:r w:rsidR="006B41FB">
        <w:rPr>
          <w:rFonts w:ascii="Times New Roman" w:hAnsi="Times New Roman" w:cs="Times New Roman"/>
          <w:sz w:val="24"/>
          <w:szCs w:val="24"/>
        </w:rPr>
        <w:t xml:space="preserve"> felsőfokú végzettséget, vagy felsőfokú szakmai képesítést igénylő, a gyermekvédelem, a szociális ellátás, az egészségügyi ellátás, illetve a közoktatás területén betöltött munkakörben szerzett</w:t>
      </w:r>
      <w:r w:rsidRPr="00142A6C">
        <w:rPr>
          <w:rFonts w:ascii="Times New Roman" w:hAnsi="Times New Roman" w:cs="Times New Roman"/>
          <w:sz w:val="24"/>
          <w:szCs w:val="24"/>
        </w:rPr>
        <w:t xml:space="preserve"> szakmai gyakorlat,</w:t>
      </w:r>
    </w:p>
    <w:p w:rsidR="00142A6C" w:rsidRPr="00142A6C" w:rsidRDefault="00142A6C" w:rsidP="0030703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büntetlen előélet,</w:t>
      </w:r>
    </w:p>
    <w:p w:rsidR="00142A6C" w:rsidRDefault="00142A6C" w:rsidP="0030703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cselekvőképesség,</w:t>
      </w:r>
    </w:p>
    <w:p w:rsidR="00D1761A" w:rsidRDefault="00D1761A" w:rsidP="00D176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761A" w:rsidRDefault="00D1761A" w:rsidP="00D176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761A" w:rsidRDefault="00D1761A" w:rsidP="00D176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761A" w:rsidRDefault="00D1761A" w:rsidP="00D176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761A" w:rsidRDefault="00D1761A" w:rsidP="00D176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761A" w:rsidRDefault="00D1761A" w:rsidP="00D176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761A" w:rsidRDefault="00D1761A" w:rsidP="00D176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761A" w:rsidRDefault="00D1761A" w:rsidP="00D176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761A" w:rsidRPr="00142A6C" w:rsidRDefault="00D1761A" w:rsidP="00D176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0703C" w:rsidRDefault="00142A6C" w:rsidP="00142A6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FB">
        <w:rPr>
          <w:rFonts w:ascii="Times New Roman" w:hAnsi="Times New Roman" w:cs="Times New Roman"/>
          <w:sz w:val="24"/>
          <w:szCs w:val="24"/>
        </w:rPr>
        <w:t>szociális szakvizsga, vagy a pályázó nyilatkozata arról, ho</w:t>
      </w:r>
      <w:r w:rsidR="0030703C" w:rsidRPr="006B41FB">
        <w:rPr>
          <w:rFonts w:ascii="Times New Roman" w:hAnsi="Times New Roman" w:cs="Times New Roman"/>
          <w:sz w:val="24"/>
          <w:szCs w:val="24"/>
        </w:rPr>
        <w:t>gy vállalja a megbízást követő 3</w:t>
      </w:r>
      <w:r w:rsidR="006B41FB">
        <w:rPr>
          <w:rFonts w:ascii="Times New Roman" w:hAnsi="Times New Roman" w:cs="Times New Roman"/>
          <w:sz w:val="24"/>
          <w:szCs w:val="24"/>
        </w:rPr>
        <w:t xml:space="preserve"> éven belül annak megszerzését,</w:t>
      </w:r>
    </w:p>
    <w:p w:rsidR="00D1761A" w:rsidRPr="00D1761A" w:rsidRDefault="00D1761A" w:rsidP="00D1761A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magasabb vezető, illetve a vezető beosztás ellátására megbízást az kaphat, aki a munkáltatóval közalkalmazotti jogviszonyban áll, vagy a megbízással egyidejűleg közalkalmazotti munkakörbe kinevezhető.</w:t>
      </w:r>
    </w:p>
    <w:p w:rsidR="00D1761A" w:rsidRPr="006B41FB" w:rsidRDefault="00D1761A" w:rsidP="00D176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Pr="00142A6C" w:rsidRDefault="009B32F8" w:rsidP="00142A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 elbírálásánál e</w:t>
      </w:r>
      <w:r w:rsidR="00142A6C" w:rsidRPr="00142A6C">
        <w:rPr>
          <w:rFonts w:ascii="Times New Roman" w:hAnsi="Times New Roman" w:cs="Times New Roman"/>
          <w:b/>
          <w:sz w:val="24"/>
          <w:szCs w:val="24"/>
        </w:rPr>
        <w:t>lőnyt jelent: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Pr="00142A6C" w:rsidRDefault="00142A6C" w:rsidP="0030703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szociális vagy gyermekvédelmi területen szerzett 5 év vezetői gyakorlat,</w:t>
      </w:r>
    </w:p>
    <w:p w:rsidR="00142A6C" w:rsidRDefault="00142A6C" w:rsidP="0030703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már teljesített szociális szakvizsga.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Default="009B32F8" w:rsidP="00142A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 részeként benyújtandó iratok, igazolások: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Pr="00142A6C" w:rsidRDefault="00733ACF" w:rsidP="0030703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szakmai önéletrajz</w:t>
      </w:r>
      <w:r w:rsidR="00142A6C" w:rsidRPr="00142A6C">
        <w:rPr>
          <w:rFonts w:ascii="Times New Roman" w:hAnsi="Times New Roman" w:cs="Times New Roman"/>
          <w:sz w:val="24"/>
          <w:szCs w:val="24"/>
        </w:rPr>
        <w:t>, mely igazolja az 5 év szakmai gyakorlat meglétét,</w:t>
      </w:r>
    </w:p>
    <w:p w:rsidR="00142A6C" w:rsidRPr="00142A6C" w:rsidRDefault="00142A6C" w:rsidP="0030703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90 napnál nem régebbi</w:t>
      </w:r>
      <w:r w:rsidR="00733ACF">
        <w:rPr>
          <w:rFonts w:ascii="Times New Roman" w:hAnsi="Times New Roman" w:cs="Times New Roman"/>
          <w:sz w:val="24"/>
          <w:szCs w:val="24"/>
        </w:rPr>
        <w:t xml:space="preserve"> hatósági erkölcsi bizonyítvány</w:t>
      </w:r>
      <w:r w:rsidRPr="00142A6C">
        <w:rPr>
          <w:rFonts w:ascii="Times New Roman" w:hAnsi="Times New Roman" w:cs="Times New Roman"/>
          <w:sz w:val="24"/>
          <w:szCs w:val="24"/>
        </w:rPr>
        <w:t>,</w:t>
      </w:r>
    </w:p>
    <w:p w:rsidR="00142A6C" w:rsidRPr="00142A6C" w:rsidRDefault="00142A6C" w:rsidP="0030703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a képes</w:t>
      </w:r>
      <w:r w:rsidR="00733ACF">
        <w:rPr>
          <w:rFonts w:ascii="Times New Roman" w:hAnsi="Times New Roman" w:cs="Times New Roman"/>
          <w:sz w:val="24"/>
          <w:szCs w:val="24"/>
        </w:rPr>
        <w:t>ítést igazoló okiratok másolata</w:t>
      </w:r>
      <w:r w:rsidRPr="00142A6C">
        <w:rPr>
          <w:rFonts w:ascii="Times New Roman" w:hAnsi="Times New Roman" w:cs="Times New Roman"/>
          <w:sz w:val="24"/>
          <w:szCs w:val="24"/>
        </w:rPr>
        <w:t>,</w:t>
      </w:r>
    </w:p>
    <w:p w:rsidR="00142A6C" w:rsidRPr="00142A6C" w:rsidRDefault="00142A6C" w:rsidP="0030703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733ACF">
        <w:rPr>
          <w:rFonts w:ascii="Times New Roman" w:hAnsi="Times New Roman" w:cs="Times New Roman"/>
          <w:sz w:val="24"/>
          <w:szCs w:val="24"/>
        </w:rPr>
        <w:t>előzetes kötelezettségvállalása</w:t>
      </w:r>
      <w:r w:rsidRPr="00142A6C">
        <w:rPr>
          <w:rFonts w:ascii="Times New Roman" w:hAnsi="Times New Roman" w:cs="Times New Roman"/>
          <w:sz w:val="24"/>
          <w:szCs w:val="24"/>
        </w:rPr>
        <w:t xml:space="preserve"> arra, hogy – nyertes pályázóként – az egyes vagyonnyilatkozat-tételi kötelezettségekről szóló 2007. évi CLII. törvény 5. §-a (1) bekezdésének a.) pontja szerinti időben vagyonnyilatkozatot tesz,</w:t>
      </w:r>
    </w:p>
    <w:p w:rsidR="00536632" w:rsidRPr="009955E3" w:rsidRDefault="00142A6C" w:rsidP="0053663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az intézmény vezetésére, fejleszté</w:t>
      </w:r>
      <w:r w:rsidR="00733ACF">
        <w:rPr>
          <w:rFonts w:ascii="Times New Roman" w:hAnsi="Times New Roman" w:cs="Times New Roman"/>
          <w:sz w:val="24"/>
          <w:szCs w:val="24"/>
        </w:rPr>
        <w:t>sére vonatkozó szakmai program</w:t>
      </w:r>
      <w:r w:rsidR="009955E3">
        <w:rPr>
          <w:rFonts w:ascii="Times New Roman" w:hAnsi="Times New Roman" w:cs="Times New Roman"/>
          <w:sz w:val="24"/>
          <w:szCs w:val="24"/>
        </w:rPr>
        <w:t>,</w:t>
      </w:r>
    </w:p>
    <w:p w:rsidR="00142A6C" w:rsidRPr="00142A6C" w:rsidRDefault="00142A6C" w:rsidP="0030703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a pályázó nyilatkozatát arról, hogy a pályázati anyagban foglalt személyes adatainak a pályázati eljárással összefüggő kezeléséhez hozzájárul, személyét érintő napirendi pont tárgyalása nyílt, vagy zárt ülésen történjen, a gyermekek védelméről és a gyámügyi igaz</w:t>
      </w:r>
      <w:r w:rsidR="009955E3">
        <w:rPr>
          <w:rFonts w:ascii="Times New Roman" w:hAnsi="Times New Roman" w:cs="Times New Roman"/>
          <w:sz w:val="24"/>
          <w:szCs w:val="24"/>
        </w:rPr>
        <w:t>gatásról szóló 1997. évi XXXI. t</w:t>
      </w:r>
      <w:r w:rsidRPr="00142A6C">
        <w:rPr>
          <w:rFonts w:ascii="Times New Roman" w:hAnsi="Times New Roman" w:cs="Times New Roman"/>
          <w:sz w:val="24"/>
          <w:szCs w:val="24"/>
        </w:rPr>
        <w:t xml:space="preserve">örvény 15. §-ának (8) bekezdésében meghatározott kizáró ok vele szemben nem áll fenn, nem áll cselekvőképességet korlátozó vagy kizáró gondnokság alatt, </w:t>
      </w:r>
      <w:r w:rsidR="006B41FB">
        <w:rPr>
          <w:rFonts w:ascii="Times New Roman" w:hAnsi="Times New Roman" w:cs="Times New Roman"/>
          <w:sz w:val="24"/>
          <w:szCs w:val="24"/>
        </w:rPr>
        <w:t>az egészsé</w:t>
      </w:r>
      <w:r w:rsidR="00887C68">
        <w:rPr>
          <w:rFonts w:ascii="Times New Roman" w:hAnsi="Times New Roman" w:cs="Times New Roman"/>
          <w:sz w:val="24"/>
          <w:szCs w:val="24"/>
        </w:rPr>
        <w:t>gügyi alkalmassági vizsgálatnak</w:t>
      </w:r>
      <w:r w:rsidR="006B41FB">
        <w:rPr>
          <w:rFonts w:ascii="Times New Roman" w:hAnsi="Times New Roman" w:cs="Times New Roman"/>
          <w:sz w:val="24"/>
          <w:szCs w:val="24"/>
        </w:rPr>
        <w:t xml:space="preserve"> eleget tesz, </w:t>
      </w:r>
      <w:r w:rsidRPr="00142A6C">
        <w:rPr>
          <w:rFonts w:ascii="Times New Roman" w:hAnsi="Times New Roman" w:cs="Times New Roman"/>
          <w:sz w:val="24"/>
          <w:szCs w:val="24"/>
        </w:rPr>
        <w:t xml:space="preserve">szociális szakvizsgával nem rendelkező pályázó nyilatkozatát arról, hogy szakvizsga-kötelezettségének </w:t>
      </w:r>
      <w:r w:rsidR="006B41FB">
        <w:rPr>
          <w:rFonts w:ascii="Times New Roman" w:hAnsi="Times New Roman" w:cs="Times New Roman"/>
          <w:sz w:val="24"/>
          <w:szCs w:val="24"/>
        </w:rPr>
        <w:t>3 éven belül eleget tesz.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632" w:rsidRDefault="009B32F8" w:rsidP="00142A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munkakör betölthetőségének időpontja: </w:t>
      </w:r>
    </w:p>
    <w:p w:rsidR="00536632" w:rsidRPr="00536632" w:rsidRDefault="00536632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munkakör legkorábban 2018. február 15. napjától tölthető be.</w:t>
      </w:r>
    </w:p>
    <w:p w:rsidR="00536632" w:rsidRPr="00142A6C" w:rsidRDefault="00536632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b/>
          <w:sz w:val="24"/>
          <w:szCs w:val="24"/>
        </w:rPr>
        <w:t>A pályázat benyújtásának határideje</w:t>
      </w:r>
      <w:r w:rsidR="002905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2A6C" w:rsidRDefault="00536632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NKI (Közigállás) internetes honlapján történő megjelenéstől számított 30 nap.</w:t>
      </w:r>
    </w:p>
    <w:p w:rsidR="001C4B00" w:rsidRPr="00142A6C" w:rsidRDefault="001C4B00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36632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b/>
          <w:sz w:val="24"/>
          <w:szCs w:val="24"/>
        </w:rPr>
        <w:t>A pályázat benyújtásának módja:</w:t>
      </w:r>
      <w:r w:rsidRPr="00142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6C" w:rsidRDefault="00536632" w:rsidP="0053663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postai úton: a</w:t>
      </w:r>
      <w:r w:rsidR="00142A6C" w:rsidRPr="00142A6C">
        <w:rPr>
          <w:rFonts w:ascii="Times New Roman" w:hAnsi="Times New Roman" w:cs="Times New Roman"/>
          <w:sz w:val="24"/>
          <w:szCs w:val="24"/>
        </w:rPr>
        <w:t xml:space="preserve"> pályázatot </w:t>
      </w:r>
      <w:r>
        <w:rPr>
          <w:rFonts w:ascii="Times New Roman" w:hAnsi="Times New Roman" w:cs="Times New Roman"/>
          <w:sz w:val="24"/>
          <w:szCs w:val="24"/>
        </w:rPr>
        <w:t>Martfű Város Önkormányzata Képviselő-testületének címére</w:t>
      </w:r>
      <w:r w:rsidR="00142A6C" w:rsidRPr="00142A6C">
        <w:rPr>
          <w:rFonts w:ascii="Times New Roman" w:hAnsi="Times New Roman" w:cs="Times New Roman"/>
          <w:sz w:val="24"/>
          <w:szCs w:val="24"/>
        </w:rPr>
        <w:t>, (5435 Martfű, Szent István tér 1.)</w:t>
      </w:r>
      <w:r>
        <w:rPr>
          <w:rFonts w:ascii="Times New Roman" w:hAnsi="Times New Roman" w:cs="Times New Roman"/>
          <w:sz w:val="24"/>
          <w:szCs w:val="24"/>
        </w:rPr>
        <w:t xml:space="preserve"> történő megküldésével. </w:t>
      </w:r>
      <w:r w:rsidR="00142A6C" w:rsidRPr="00142A6C">
        <w:rPr>
          <w:rFonts w:ascii="Times New Roman" w:hAnsi="Times New Roman" w:cs="Times New Roman"/>
          <w:sz w:val="24"/>
          <w:szCs w:val="24"/>
        </w:rPr>
        <w:t xml:space="preserve"> A borítékon kérjük feltüntetni</w:t>
      </w:r>
      <w:r>
        <w:rPr>
          <w:rFonts w:ascii="Times New Roman" w:hAnsi="Times New Roman" w:cs="Times New Roman"/>
          <w:sz w:val="24"/>
          <w:szCs w:val="24"/>
        </w:rPr>
        <w:t xml:space="preserve"> a pályázati adatbázisban szereplő azonosító számot, valamint a munkakör megnevezését.</w:t>
      </w:r>
    </w:p>
    <w:p w:rsidR="00887C68" w:rsidRDefault="00887C68" w:rsidP="00887C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7C68" w:rsidRDefault="00887C68" w:rsidP="00887C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7C68" w:rsidRDefault="00887C68" w:rsidP="00887C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7C68" w:rsidRDefault="00887C68" w:rsidP="00887C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7C68" w:rsidRDefault="00887C68" w:rsidP="00887C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7C68" w:rsidRDefault="00887C68" w:rsidP="00887C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7C68" w:rsidRDefault="00887C68" w:rsidP="00887C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7C68" w:rsidRDefault="00887C68" w:rsidP="00887C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7C68" w:rsidRDefault="00887C68" w:rsidP="00887C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7C68" w:rsidRDefault="00887C68" w:rsidP="00887C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36632" w:rsidRDefault="00536632" w:rsidP="00142A6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személyesen: Dr. Papp Antal polgármesternek a Martfű, Szent István tér 1. szám alatt, a Martfűi Polgármesteri Hivatal titkárságán.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b/>
          <w:sz w:val="24"/>
          <w:szCs w:val="24"/>
        </w:rPr>
        <w:t>A pályázat elbírálásának határideje</w:t>
      </w:r>
      <w:r w:rsidRPr="00142A6C">
        <w:rPr>
          <w:rFonts w:ascii="Times New Roman" w:hAnsi="Times New Roman" w:cs="Times New Roman"/>
          <w:sz w:val="24"/>
          <w:szCs w:val="24"/>
        </w:rPr>
        <w:t xml:space="preserve">: </w:t>
      </w:r>
      <w:r w:rsidR="0030703C">
        <w:rPr>
          <w:rFonts w:ascii="Times New Roman" w:hAnsi="Times New Roman" w:cs="Times New Roman"/>
          <w:sz w:val="24"/>
          <w:szCs w:val="24"/>
        </w:rPr>
        <w:t>2018</w:t>
      </w:r>
      <w:r w:rsidRPr="00142A6C">
        <w:rPr>
          <w:rFonts w:ascii="Times New Roman" w:hAnsi="Times New Roman" w:cs="Times New Roman"/>
          <w:sz w:val="24"/>
          <w:szCs w:val="24"/>
        </w:rPr>
        <w:t>. február</w:t>
      </w:r>
      <w:r w:rsidR="001C4B00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1C4B00" w:rsidRDefault="001C4B00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C4B00" w:rsidRDefault="001C4B00" w:rsidP="00142A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pályázati kiírás további közzétételének helye:</w:t>
      </w:r>
    </w:p>
    <w:p w:rsidR="001C4B00" w:rsidRPr="001C4B00" w:rsidRDefault="001C4B00" w:rsidP="001C4B0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honlapja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 xml:space="preserve">Felelős: Dr. </w:t>
      </w:r>
      <w:r w:rsidR="0030703C">
        <w:rPr>
          <w:rFonts w:ascii="Times New Roman" w:hAnsi="Times New Roman" w:cs="Times New Roman"/>
          <w:sz w:val="24"/>
          <w:szCs w:val="24"/>
        </w:rPr>
        <w:t xml:space="preserve">Papp Antal </w:t>
      </w:r>
      <w:r w:rsidRPr="00142A6C">
        <w:rPr>
          <w:rFonts w:ascii="Times New Roman" w:hAnsi="Times New Roman" w:cs="Times New Roman"/>
          <w:sz w:val="24"/>
          <w:szCs w:val="24"/>
        </w:rPr>
        <w:t>polgármester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Erről értesülnek:</w:t>
      </w:r>
    </w:p>
    <w:p w:rsidR="0030703C" w:rsidRPr="00142A6C" w:rsidRDefault="0030703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Valamennyi Képviselő, Helyben,</w:t>
      </w:r>
    </w:p>
    <w:p w:rsidR="00142A6C" w:rsidRPr="00142A6C" w:rsidRDefault="0030703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 w:rsidR="00142A6C" w:rsidRPr="00142A6C">
        <w:rPr>
          <w:rFonts w:ascii="Times New Roman" w:hAnsi="Times New Roman" w:cs="Times New Roman"/>
          <w:sz w:val="24"/>
          <w:szCs w:val="24"/>
        </w:rPr>
        <w:t xml:space="preserve"> J.N.Szolnok Megyei Kormányhivatal, Szolnok,</w:t>
      </w:r>
    </w:p>
    <w:p w:rsid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3./ Dr.</w:t>
      </w:r>
      <w:r w:rsidR="0030703C">
        <w:rPr>
          <w:rFonts w:ascii="Times New Roman" w:hAnsi="Times New Roman" w:cs="Times New Roman"/>
          <w:sz w:val="24"/>
          <w:szCs w:val="24"/>
        </w:rPr>
        <w:t xml:space="preserve"> Papp Antal</w:t>
      </w:r>
      <w:r w:rsidR="00657AB9">
        <w:rPr>
          <w:rFonts w:ascii="Times New Roman" w:hAnsi="Times New Roman" w:cs="Times New Roman"/>
          <w:sz w:val="24"/>
          <w:szCs w:val="24"/>
        </w:rPr>
        <w:t>, polgármester</w:t>
      </w:r>
    </w:p>
    <w:p w:rsidR="00657AB9" w:rsidRDefault="00657AB9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57AB9" w:rsidRPr="00142A6C" w:rsidRDefault="00657AB9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Pr="00142A6C" w:rsidRDefault="0030703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2017</w:t>
      </w:r>
      <w:r w:rsidR="00142A6C" w:rsidRPr="00142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november 14</w:t>
      </w:r>
      <w:r w:rsidR="00142A6C" w:rsidRPr="00142A6C">
        <w:rPr>
          <w:rFonts w:ascii="Times New Roman" w:hAnsi="Times New Roman" w:cs="Times New Roman"/>
          <w:sz w:val="24"/>
          <w:szCs w:val="24"/>
        </w:rPr>
        <w:t>.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Dr. </w:t>
      </w:r>
      <w:r w:rsidR="0030703C">
        <w:rPr>
          <w:rFonts w:ascii="Times New Roman" w:hAnsi="Times New Roman" w:cs="Times New Roman"/>
          <w:sz w:val="24"/>
          <w:szCs w:val="24"/>
        </w:rPr>
        <w:t>Papp Antal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57AB9" w:rsidRPr="00142A6C" w:rsidRDefault="00657AB9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>Látta: Szász Éva</w:t>
      </w:r>
    </w:p>
    <w:p w:rsidR="00142A6C" w:rsidRPr="00142A6C" w:rsidRDefault="00142A6C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A6C">
        <w:rPr>
          <w:rFonts w:ascii="Times New Roman" w:hAnsi="Times New Roman" w:cs="Times New Roman"/>
          <w:sz w:val="24"/>
          <w:szCs w:val="24"/>
        </w:rPr>
        <w:t xml:space="preserve">          jegyző</w:t>
      </w:r>
    </w:p>
    <w:p w:rsidR="00DA1D75" w:rsidRPr="00142A6C" w:rsidRDefault="00DA1D75" w:rsidP="00142A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DA1D75" w:rsidRPr="00142A6C" w:rsidSect="00217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2A" w:rsidRDefault="00762B2A" w:rsidP="007C6B55">
      <w:pPr>
        <w:spacing w:after="0" w:line="240" w:lineRule="auto"/>
      </w:pPr>
      <w:r>
        <w:separator/>
      </w:r>
    </w:p>
  </w:endnote>
  <w:endnote w:type="continuationSeparator" w:id="0">
    <w:p w:rsidR="00762B2A" w:rsidRDefault="00762B2A" w:rsidP="007C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55" w:rsidRDefault="007C6B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8764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C6B55" w:rsidRDefault="007C6B55">
            <w:pPr>
              <w:pStyle w:val="ll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CF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6B55" w:rsidRDefault="007C6B5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45189"/>
      <w:docPartObj>
        <w:docPartGallery w:val="Page Numbers (Bottom of Page)"/>
        <w:docPartUnique/>
      </w:docPartObj>
    </w:sdtPr>
    <w:sdtContent>
      <w:sdt>
        <w:sdtPr>
          <w:id w:val="182176538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217CF2" w:rsidRDefault="00217CF2">
            <w:pPr>
              <w:pStyle w:val="ll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6B55" w:rsidRDefault="007C6B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2A" w:rsidRDefault="00762B2A" w:rsidP="007C6B55">
      <w:pPr>
        <w:spacing w:after="0" w:line="240" w:lineRule="auto"/>
      </w:pPr>
      <w:r>
        <w:separator/>
      </w:r>
    </w:p>
  </w:footnote>
  <w:footnote w:type="continuationSeparator" w:id="0">
    <w:p w:rsidR="00762B2A" w:rsidRDefault="00762B2A" w:rsidP="007C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55" w:rsidRDefault="007C6B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55" w:rsidRDefault="007C6B5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55" w:rsidRDefault="007C6B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207"/>
    <w:multiLevelType w:val="hybridMultilevel"/>
    <w:tmpl w:val="7BB690C8"/>
    <w:lvl w:ilvl="0" w:tplc="F28CA10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79D8"/>
    <w:multiLevelType w:val="hybridMultilevel"/>
    <w:tmpl w:val="730ACB24"/>
    <w:lvl w:ilvl="0" w:tplc="3ACAC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09F3"/>
    <w:multiLevelType w:val="hybridMultilevel"/>
    <w:tmpl w:val="C602B3E8"/>
    <w:lvl w:ilvl="0" w:tplc="2CD8E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750DA"/>
    <w:multiLevelType w:val="hybridMultilevel"/>
    <w:tmpl w:val="029C5C16"/>
    <w:lvl w:ilvl="0" w:tplc="DC46095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73E52"/>
    <w:multiLevelType w:val="hybridMultilevel"/>
    <w:tmpl w:val="9CDE6340"/>
    <w:lvl w:ilvl="0" w:tplc="F04630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A6C"/>
    <w:rsid w:val="00003EB3"/>
    <w:rsid w:val="00077589"/>
    <w:rsid w:val="00090443"/>
    <w:rsid w:val="000B4345"/>
    <w:rsid w:val="000C174D"/>
    <w:rsid w:val="000C560E"/>
    <w:rsid w:val="000E68C7"/>
    <w:rsid w:val="0010368D"/>
    <w:rsid w:val="00142A6C"/>
    <w:rsid w:val="00144768"/>
    <w:rsid w:val="00181F54"/>
    <w:rsid w:val="001A1E4E"/>
    <w:rsid w:val="001C443E"/>
    <w:rsid w:val="001C4B00"/>
    <w:rsid w:val="00217CF2"/>
    <w:rsid w:val="00267E7B"/>
    <w:rsid w:val="0027464B"/>
    <w:rsid w:val="00277BBD"/>
    <w:rsid w:val="0029052A"/>
    <w:rsid w:val="002B3C22"/>
    <w:rsid w:val="002B4ECF"/>
    <w:rsid w:val="002C2CD1"/>
    <w:rsid w:val="002F074C"/>
    <w:rsid w:val="00304D7D"/>
    <w:rsid w:val="0030703C"/>
    <w:rsid w:val="003347BC"/>
    <w:rsid w:val="00336F5C"/>
    <w:rsid w:val="003A4738"/>
    <w:rsid w:val="003F0732"/>
    <w:rsid w:val="00401918"/>
    <w:rsid w:val="004B1DBD"/>
    <w:rsid w:val="005079F1"/>
    <w:rsid w:val="00522169"/>
    <w:rsid w:val="00536632"/>
    <w:rsid w:val="005B1BF9"/>
    <w:rsid w:val="005B7433"/>
    <w:rsid w:val="005C3898"/>
    <w:rsid w:val="006259A8"/>
    <w:rsid w:val="00657AB9"/>
    <w:rsid w:val="00691EC4"/>
    <w:rsid w:val="006A0F71"/>
    <w:rsid w:val="006B41FB"/>
    <w:rsid w:val="006D28DB"/>
    <w:rsid w:val="006D7B58"/>
    <w:rsid w:val="00702C2A"/>
    <w:rsid w:val="00733ACF"/>
    <w:rsid w:val="00742D9F"/>
    <w:rsid w:val="00762B2A"/>
    <w:rsid w:val="0077658C"/>
    <w:rsid w:val="007C6B55"/>
    <w:rsid w:val="007E0AA4"/>
    <w:rsid w:val="007E4406"/>
    <w:rsid w:val="008258CE"/>
    <w:rsid w:val="008606B8"/>
    <w:rsid w:val="00873A04"/>
    <w:rsid w:val="00887810"/>
    <w:rsid w:val="00887C68"/>
    <w:rsid w:val="008C7AAF"/>
    <w:rsid w:val="008D5D2A"/>
    <w:rsid w:val="00942789"/>
    <w:rsid w:val="009955E3"/>
    <w:rsid w:val="009B32F8"/>
    <w:rsid w:val="009C3087"/>
    <w:rsid w:val="009E2632"/>
    <w:rsid w:val="00A17F2E"/>
    <w:rsid w:val="00A458F1"/>
    <w:rsid w:val="00A52C84"/>
    <w:rsid w:val="00A606BB"/>
    <w:rsid w:val="00A728A4"/>
    <w:rsid w:val="00B105E1"/>
    <w:rsid w:val="00B51B04"/>
    <w:rsid w:val="00C00E6E"/>
    <w:rsid w:val="00C86929"/>
    <w:rsid w:val="00CD29FB"/>
    <w:rsid w:val="00D1761A"/>
    <w:rsid w:val="00D36B10"/>
    <w:rsid w:val="00DA1D75"/>
    <w:rsid w:val="00DB7000"/>
    <w:rsid w:val="00DD4F04"/>
    <w:rsid w:val="00DE42DD"/>
    <w:rsid w:val="00E06E84"/>
    <w:rsid w:val="00E501BF"/>
    <w:rsid w:val="00E979B3"/>
    <w:rsid w:val="00EA31BE"/>
    <w:rsid w:val="00ED0227"/>
    <w:rsid w:val="00EF3C16"/>
    <w:rsid w:val="00EF5F87"/>
    <w:rsid w:val="00F00F7E"/>
    <w:rsid w:val="00F65FF9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51ADC-727E-459C-B79C-E9AF2C6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A6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42A6C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142A6C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42A6C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42A6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7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6B5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6B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1384</Words>
  <Characters>9555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Windows-felhasználó</cp:lastModifiedBy>
  <cp:revision>9</cp:revision>
  <cp:lastPrinted>2017-11-15T08:23:00Z</cp:lastPrinted>
  <dcterms:created xsi:type="dcterms:W3CDTF">2017-11-14T10:33:00Z</dcterms:created>
  <dcterms:modified xsi:type="dcterms:W3CDTF">2017-11-21T15:39:00Z</dcterms:modified>
</cp:coreProperties>
</file>