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47" w:rsidRPr="00217906" w:rsidRDefault="009306D1">
      <w:pPr>
        <w:tabs>
          <w:tab w:val="center" w:pos="4536"/>
        </w:tabs>
      </w:pPr>
      <w:r w:rsidRPr="0021790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15243</wp:posOffset>
            </wp:positionH>
            <wp:positionV relativeFrom="line">
              <wp:posOffset>-190496</wp:posOffset>
            </wp:positionV>
            <wp:extent cx="831217" cy="914400"/>
            <wp:effectExtent l="0" t="0" r="6983" b="0"/>
            <wp:wrapSquare wrapText="bothSides"/>
            <wp:docPr id="1" name="Kép 1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B1647" w:rsidRPr="00217906" w:rsidRDefault="009306D1">
      <w:pPr>
        <w:pStyle w:val="Szvegtrzs2"/>
        <w:tabs>
          <w:tab w:val="left" w:pos="709"/>
        </w:tabs>
        <w:jc w:val="center"/>
        <w:rPr>
          <w:rFonts w:ascii="Times New Roman" w:hAnsi="Times New Roman"/>
          <w:bCs/>
          <w:smallCaps/>
          <w:szCs w:val="24"/>
        </w:rPr>
      </w:pPr>
      <w:r w:rsidRPr="00217906">
        <w:rPr>
          <w:rFonts w:ascii="Times New Roman" w:hAnsi="Times New Roman"/>
          <w:bCs/>
          <w:smallCaps/>
          <w:szCs w:val="24"/>
        </w:rPr>
        <w:t>Martfű Város Polgármesterétől</w:t>
      </w:r>
    </w:p>
    <w:p w:rsidR="003B1647" w:rsidRPr="00217906" w:rsidRDefault="009306D1">
      <w:pPr>
        <w:pStyle w:val="Szvegtrzs2"/>
        <w:tabs>
          <w:tab w:val="left" w:pos="709"/>
        </w:tabs>
        <w:jc w:val="center"/>
        <w:rPr>
          <w:szCs w:val="24"/>
        </w:rPr>
      </w:pPr>
      <w:r w:rsidRPr="00217906">
        <w:rPr>
          <w:rFonts w:ascii="Times New Roman" w:hAnsi="Times New Roman"/>
          <w:szCs w:val="24"/>
        </w:rPr>
        <w:t>5435 Martfű, Szent István tér 1. Tel: 56/450-222; Fax: 56/450-853</w:t>
      </w:r>
    </w:p>
    <w:p w:rsidR="003B1647" w:rsidRPr="00217906" w:rsidRDefault="009306D1">
      <w:pPr>
        <w:pBdr>
          <w:bottom w:val="single" w:sz="12" w:space="1" w:color="000000"/>
        </w:pBdr>
        <w:jc w:val="center"/>
      </w:pPr>
      <w:r w:rsidRPr="00217906">
        <w:t xml:space="preserve">E-mail: </w:t>
      </w:r>
      <w:hyperlink r:id="rId8" w:history="1">
        <w:r w:rsidRPr="00217906">
          <w:rPr>
            <w:rStyle w:val="Hiperhivatkozs"/>
            <w:rFonts w:eastAsia="MS LineDraw"/>
          </w:rPr>
          <w:t>titkarsag@ph.martfu.hu</w:t>
        </w:r>
      </w:hyperlink>
    </w:p>
    <w:p w:rsidR="00217906" w:rsidRDefault="00217906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217906" w:rsidRDefault="00217906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217906" w:rsidRDefault="00217906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217906" w:rsidRDefault="00217906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217906" w:rsidRPr="00217906" w:rsidRDefault="00217906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b/>
          <w:szCs w:val="24"/>
        </w:rPr>
      </w:pPr>
      <w:r w:rsidRPr="00217906">
        <w:rPr>
          <w:rFonts w:ascii="Times New Roman" w:hAnsi="Times New Roman"/>
          <w:b/>
          <w:szCs w:val="24"/>
        </w:rPr>
        <w:t>ELŐTERJESZTÉS</w:t>
      </w:r>
    </w:p>
    <w:p w:rsidR="00217906" w:rsidRDefault="00217906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217906" w:rsidRDefault="00217906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3B1647" w:rsidRPr="00217906" w:rsidRDefault="009306D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  <w:r w:rsidRPr="00217906">
        <w:rPr>
          <w:rFonts w:ascii="Times New Roman" w:hAnsi="Times New Roman"/>
          <w:szCs w:val="24"/>
        </w:rPr>
        <w:t>A lakóépületek felújításához nyújtandó támogatásról szóló, 11/2013. (III. 29.) Önkormányzati rendelet alapján beérkezett pályázat elfogadására és a támogatás összegének megállapítására</w:t>
      </w:r>
    </w:p>
    <w:p w:rsidR="00217906" w:rsidRDefault="00217906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217906" w:rsidRDefault="00217906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3B1647" w:rsidRPr="00217906" w:rsidRDefault="009306D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  <w:r w:rsidRPr="00217906">
        <w:rPr>
          <w:rFonts w:ascii="Times New Roman" w:hAnsi="Times New Roman"/>
          <w:szCs w:val="24"/>
        </w:rPr>
        <w:t>Martfű Város Önkormányzata Képviselő-testületének</w:t>
      </w:r>
    </w:p>
    <w:p w:rsidR="003B1647" w:rsidRPr="00217906" w:rsidRDefault="009306D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217906">
        <w:rPr>
          <w:rFonts w:ascii="Times New Roman" w:hAnsi="Times New Roman" w:cs="Times New Roman"/>
          <w:sz w:val="24"/>
          <w:szCs w:val="24"/>
        </w:rPr>
        <w:t>2017. május 25-i ülésére</w:t>
      </w:r>
    </w:p>
    <w:p w:rsidR="00217906" w:rsidRDefault="00217906">
      <w:pPr>
        <w:pStyle w:val="Nincstrkz"/>
        <w:spacing w:before="2280" w:after="120"/>
        <w:rPr>
          <w:rFonts w:ascii="Times New Roman" w:hAnsi="Times New Roman" w:cs="Times New Roman"/>
          <w:sz w:val="24"/>
          <w:szCs w:val="24"/>
        </w:rPr>
      </w:pPr>
    </w:p>
    <w:p w:rsidR="003B1647" w:rsidRPr="00217906" w:rsidRDefault="009306D1">
      <w:pPr>
        <w:pStyle w:val="Nincstrkz"/>
        <w:spacing w:before="2280" w:after="120"/>
        <w:rPr>
          <w:rFonts w:ascii="Times New Roman" w:hAnsi="Times New Roman" w:cs="Times New Roman"/>
          <w:sz w:val="24"/>
          <w:szCs w:val="24"/>
        </w:rPr>
      </w:pPr>
      <w:r w:rsidRPr="00217906">
        <w:rPr>
          <w:rFonts w:ascii="Times New Roman" w:hAnsi="Times New Roman" w:cs="Times New Roman"/>
          <w:sz w:val="24"/>
          <w:szCs w:val="24"/>
        </w:rPr>
        <w:t>Előkészítette: Pápai János</w:t>
      </w:r>
      <w:r w:rsidRPr="00217906">
        <w:rPr>
          <w:rFonts w:ascii="Times New Roman" w:hAnsi="Times New Roman" w:cs="Times New Roman"/>
          <w:sz w:val="24"/>
          <w:szCs w:val="24"/>
        </w:rPr>
        <w:br/>
        <w:t>Véleményező: Pénzügyi, Ügyrendi és Városfejlesztési Bizottság</w:t>
      </w:r>
      <w:r w:rsidRPr="00217906">
        <w:rPr>
          <w:rFonts w:ascii="Times New Roman" w:hAnsi="Times New Roman" w:cs="Times New Roman"/>
          <w:sz w:val="24"/>
          <w:szCs w:val="24"/>
        </w:rPr>
        <w:br/>
        <w:t xml:space="preserve">Döntéshozatal: </w:t>
      </w:r>
      <w:r w:rsidRPr="00217906">
        <w:rPr>
          <w:rFonts w:ascii="Times New Roman" w:hAnsi="Times New Roman"/>
          <w:sz w:val="24"/>
          <w:szCs w:val="24"/>
        </w:rPr>
        <w:t>egyszerű többség</w:t>
      </w:r>
      <w:r w:rsidRPr="00217906">
        <w:rPr>
          <w:rFonts w:ascii="Times New Roman" w:hAnsi="Times New Roman"/>
          <w:sz w:val="24"/>
          <w:szCs w:val="24"/>
        </w:rPr>
        <w:br/>
      </w:r>
      <w:r w:rsidRPr="00217906">
        <w:rPr>
          <w:rFonts w:ascii="Times New Roman" w:hAnsi="Times New Roman" w:cs="Times New Roman"/>
          <w:sz w:val="24"/>
          <w:szCs w:val="24"/>
        </w:rPr>
        <w:t>Tárgyalási mód: nyilvános ülés</w:t>
      </w:r>
    </w:p>
    <w:p w:rsidR="009306D1" w:rsidRPr="00217906" w:rsidRDefault="009306D1">
      <w:pPr>
        <w:suppressAutoHyphens w:val="0"/>
        <w:spacing w:after="160" w:line="251" w:lineRule="auto"/>
        <w:rPr>
          <w:rFonts w:eastAsia="Calibri"/>
          <w:lang w:eastAsia="en-US"/>
        </w:rPr>
      </w:pPr>
      <w:r w:rsidRPr="00217906">
        <w:br w:type="page"/>
      </w:r>
    </w:p>
    <w:p w:rsidR="003B1647" w:rsidRPr="00217906" w:rsidRDefault="009306D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360"/>
        <w:jc w:val="left"/>
        <w:rPr>
          <w:rFonts w:ascii="Times New Roman" w:eastAsia="Times New Roman" w:hAnsi="Times New Roman"/>
          <w:szCs w:val="24"/>
        </w:rPr>
      </w:pPr>
      <w:r w:rsidRPr="00217906">
        <w:rPr>
          <w:rFonts w:ascii="Times New Roman" w:eastAsia="Times New Roman" w:hAnsi="Times New Roman"/>
          <w:szCs w:val="24"/>
        </w:rPr>
        <w:lastRenderedPageBreak/>
        <w:t>Tisztelt Képviselő - Testület</w:t>
      </w:r>
    </w:p>
    <w:p w:rsidR="003B1647" w:rsidRDefault="009306D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360" w:after="240"/>
      </w:pPr>
      <w:r>
        <w:rPr>
          <w:rFonts w:ascii="Times New Roman" w:eastAsia="Times New Roman" w:hAnsi="Times New Roman"/>
          <w:szCs w:val="24"/>
        </w:rPr>
        <w:t xml:space="preserve">A Martfű Város Önkormányzata 2017. március 01. és 2017. április 28. közötti időszakra vonatkozóan tett közzé felhívást pályázatok benyújtására, a </w:t>
      </w:r>
      <w:r>
        <w:rPr>
          <w:rFonts w:ascii="Times New Roman" w:hAnsi="Times New Roman"/>
        </w:rPr>
        <w:t>lakóépületek felújításához nyújtandó támogatásról szóló, 11/2013. (III. 29.)</w:t>
      </w:r>
      <w:r>
        <w:rPr>
          <w:rFonts w:ascii="Times New Roman" w:eastAsia="Times New Roman" w:hAnsi="Times New Roman"/>
          <w:szCs w:val="24"/>
        </w:rPr>
        <w:t xml:space="preserve"> számú Önkormányzati rendelet 7. § (2) bekezdése alapján.</w:t>
      </w:r>
    </w:p>
    <w:p w:rsidR="003B1647" w:rsidRDefault="009306D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felhívásra egy pályázat érkezett, Borbély István (5435 Martfű, Tisza - parti út 2.) részéről.</w:t>
      </w:r>
    </w:p>
    <w:p w:rsidR="003B1647" w:rsidRDefault="009306D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benyújtott pályázat a rendelet által előírt feltételek szerinti előzetes vizsgálat alapján, a hiánypótlás teljesítését követően megfelel az előírásoknak. A pályázat kertes családi ház napelemes rendszerrel történő ellátására</w:t>
      </w:r>
      <w:bookmarkStart w:id="0" w:name="_GoBack"/>
      <w:bookmarkEnd w:id="0"/>
      <w:r>
        <w:rPr>
          <w:rFonts w:ascii="Times New Roman" w:eastAsia="Times New Roman" w:hAnsi="Times New Roman"/>
          <w:szCs w:val="24"/>
        </w:rPr>
        <w:t xml:space="preserve"> vonatkozik. Az épület 1 lakást tartalmaz.</w:t>
      </w:r>
    </w:p>
    <w:p w:rsidR="003B1647" w:rsidRDefault="009306D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támogatás összege a rendelet 6. § alapján, a teljes bekerülési költség 50 %-a lehet, amely családi ház esetében legfeljebb 500. 000.-Ft.</w:t>
      </w:r>
    </w:p>
    <w:p w:rsidR="003B1647" w:rsidRDefault="009306D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pályázat értékelését a Pénzügyi és Ügyrendi és Városfejlesztési Bizottság végzi, melynek eredményét a bizottság ismerteti a képviselő-testülettel.</w:t>
      </w:r>
    </w:p>
    <w:p w:rsidR="003B1647" w:rsidRDefault="009306D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5103"/>
        </w:tabs>
        <w:spacing w:before="24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felújítási munkák költségei:</w:t>
      </w:r>
      <w:r>
        <w:rPr>
          <w:rFonts w:ascii="Times New Roman" w:eastAsia="Times New Roman" w:hAnsi="Times New Roman"/>
          <w:szCs w:val="24"/>
        </w:rPr>
        <w:tab/>
        <w:t>1. 491. 539.- Ft.</w:t>
      </w:r>
    </w:p>
    <w:p w:rsidR="003B1647" w:rsidRDefault="009306D1">
      <w:pPr>
        <w:tabs>
          <w:tab w:val="left" w:pos="5103"/>
        </w:tabs>
      </w:pPr>
      <w:r>
        <w:t>Igényelt támogatás:</w:t>
      </w:r>
      <w:r>
        <w:tab/>
        <w:t>500. 000.- Ft.</w:t>
      </w:r>
    </w:p>
    <w:p w:rsidR="003B1647" w:rsidRDefault="009306D1">
      <w:r>
        <w:t>Az igényelt támogatás, az összköltség 33,5 %-a.</w:t>
      </w:r>
    </w:p>
    <w:p w:rsidR="003B1647" w:rsidRDefault="009306D1">
      <w:pPr>
        <w:spacing w:before="240"/>
      </w:pPr>
      <w:r>
        <w:t>Kérem előterjesztésem megtárgyalását, s az alábbi határozati javaslat elfogadását.</w:t>
      </w:r>
    </w:p>
    <w:p w:rsidR="003B1647" w:rsidRDefault="009306D1">
      <w:pPr>
        <w:spacing w:before="360"/>
        <w:rPr>
          <w:u w:val="single"/>
        </w:rPr>
      </w:pPr>
      <w:r>
        <w:rPr>
          <w:u w:val="single"/>
        </w:rPr>
        <w:t>Határozati javaslat:</w:t>
      </w:r>
    </w:p>
    <w:p w:rsidR="003B1647" w:rsidRDefault="009306D1">
      <w:pPr>
        <w:ind w:firstLine="708"/>
      </w:pPr>
      <w:r>
        <w:t>/2017. (…….) Határozat</w:t>
      </w:r>
    </w:p>
    <w:p w:rsidR="003B1647" w:rsidRDefault="009306D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A lakóépületek felújításához nyújtandó támogatásról szóló, 11/2013. (III. 29.) Önkormányzati rendelet alapján beérkezett pályázat elfogadásáról és a támogatás összegének megállapításáról</w:t>
      </w:r>
    </w:p>
    <w:p w:rsidR="003B1647" w:rsidRDefault="009306D1">
      <w:pPr>
        <w:spacing w:before="360"/>
        <w:jc w:val="both"/>
      </w:pPr>
      <w:r>
        <w:t>Martfű Város Önkormányzatának Képviselő - Testülete megtárgyalta, Borbély István Martfű, Tisza – parti út 2. szám alatti lakos által benyújtott családi ház napelemes rendszerrel történő ellátására vonatkozó pályázatát, és az arról szóló előterjesztést. A képviselő-testület az előterjesztés és a megismert pályázati anyag alapján, a pályázó Borbély István részére __________.- Ft támogatást biztosít.</w:t>
      </w:r>
    </w:p>
    <w:p w:rsidR="003B1647" w:rsidRDefault="009306D1">
      <w:pPr>
        <w:spacing w:before="720"/>
        <w:jc w:val="both"/>
      </w:pPr>
      <w:r>
        <w:t>Erről értesülnek:</w:t>
      </w:r>
    </w:p>
    <w:p w:rsidR="003B1647" w:rsidRDefault="009306D1">
      <w:pPr>
        <w:numPr>
          <w:ilvl w:val="0"/>
          <w:numId w:val="1"/>
        </w:numPr>
        <w:suppressAutoHyphens w:val="0"/>
        <w:textAlignment w:val="auto"/>
      </w:pPr>
      <w:r>
        <w:t>JNSZ Megyei Kormányhivatal</w:t>
      </w:r>
    </w:p>
    <w:p w:rsidR="003B1647" w:rsidRDefault="009306D1">
      <w:pPr>
        <w:numPr>
          <w:ilvl w:val="0"/>
          <w:numId w:val="1"/>
        </w:numPr>
        <w:suppressAutoHyphens w:val="0"/>
        <w:textAlignment w:val="auto"/>
      </w:pPr>
      <w:r>
        <w:t>Valamennyi képviselő helyben</w:t>
      </w:r>
    </w:p>
    <w:p w:rsidR="003B1647" w:rsidRDefault="009306D1">
      <w:pPr>
        <w:numPr>
          <w:ilvl w:val="0"/>
          <w:numId w:val="1"/>
        </w:numPr>
        <w:suppressAutoHyphens w:val="0"/>
        <w:textAlignment w:val="auto"/>
      </w:pPr>
      <w:r>
        <w:t>Borbély István 5435 Martfű, Tisza – parti út 2.</w:t>
      </w:r>
    </w:p>
    <w:p w:rsidR="003B1647" w:rsidRDefault="009306D1">
      <w:pPr>
        <w:numPr>
          <w:ilvl w:val="0"/>
          <w:numId w:val="1"/>
        </w:numPr>
        <w:suppressAutoHyphens w:val="0"/>
        <w:textAlignment w:val="auto"/>
      </w:pPr>
      <w:r>
        <w:t>Pénzügyi és Adóügyi Iroda helyben</w:t>
      </w:r>
    </w:p>
    <w:p w:rsidR="003B1647" w:rsidRDefault="009306D1">
      <w:pPr>
        <w:numPr>
          <w:ilvl w:val="0"/>
          <w:numId w:val="1"/>
        </w:numPr>
        <w:suppressAutoHyphens w:val="0"/>
        <w:textAlignment w:val="auto"/>
      </w:pPr>
      <w:r>
        <w:t>Városfejlesztési és üzemeltetési iroda helyben</w:t>
      </w:r>
    </w:p>
    <w:p w:rsidR="003B1647" w:rsidRDefault="009306D1">
      <w:pPr>
        <w:numPr>
          <w:ilvl w:val="0"/>
          <w:numId w:val="1"/>
        </w:numPr>
        <w:suppressAutoHyphens w:val="0"/>
        <w:textAlignment w:val="auto"/>
      </w:pPr>
      <w:r>
        <w:t>Irattár</w:t>
      </w:r>
    </w:p>
    <w:p w:rsidR="003B1647" w:rsidRDefault="009306D1">
      <w:pPr>
        <w:spacing w:before="360" w:after="360"/>
      </w:pPr>
      <w:r>
        <w:t>Martfű, 2017. május 15.</w:t>
      </w:r>
    </w:p>
    <w:p w:rsidR="003B1647" w:rsidRDefault="009306D1">
      <w:pPr>
        <w:tabs>
          <w:tab w:val="center" w:pos="5670"/>
        </w:tabs>
      </w:pPr>
      <w:r>
        <w:tab/>
        <w:t>Dr. Papp Antal</w:t>
      </w:r>
    </w:p>
    <w:p w:rsidR="003B1647" w:rsidRDefault="009306D1">
      <w:pPr>
        <w:tabs>
          <w:tab w:val="center" w:pos="5670"/>
        </w:tabs>
      </w:pPr>
      <w:r>
        <w:tab/>
        <w:t>Polgármester</w:t>
      </w:r>
    </w:p>
    <w:p w:rsidR="003B1647" w:rsidRDefault="009306D1">
      <w:pPr>
        <w:spacing w:before="360"/>
        <w:jc w:val="both"/>
      </w:pPr>
      <w:r>
        <w:t>Látta: Szász Éva jegyző</w:t>
      </w:r>
    </w:p>
    <w:sectPr w:rsidR="003B164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28" w:rsidRDefault="00286428">
      <w:r>
        <w:separator/>
      </w:r>
    </w:p>
  </w:endnote>
  <w:endnote w:type="continuationSeparator" w:id="0">
    <w:p w:rsidR="00286428" w:rsidRDefault="0028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LineDraw">
    <w:altName w:val="Courier New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28" w:rsidRDefault="00286428">
      <w:r>
        <w:rPr>
          <w:color w:val="000000"/>
        </w:rPr>
        <w:separator/>
      </w:r>
    </w:p>
  </w:footnote>
  <w:footnote w:type="continuationSeparator" w:id="0">
    <w:p w:rsidR="00286428" w:rsidRDefault="0028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641C5"/>
    <w:multiLevelType w:val="multilevel"/>
    <w:tmpl w:val="EBE8A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47"/>
    <w:rsid w:val="00217906"/>
    <w:rsid w:val="00286428"/>
    <w:rsid w:val="003B1647"/>
    <w:rsid w:val="003E75F9"/>
    <w:rsid w:val="0067591A"/>
    <w:rsid w:val="009306D1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C19BB-52D8-460E-B31B-747F2AAE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pPr>
      <w:keepNext/>
      <w:ind w:firstLine="5580"/>
      <w:outlineLvl w:val="0"/>
    </w:pPr>
    <w:rPr>
      <w:b/>
    </w:rPr>
  </w:style>
  <w:style w:type="paragraph" w:styleId="Cmsor2">
    <w:name w:val="heading 2"/>
    <w:basedOn w:val="Norml"/>
    <w:next w:val="Norml"/>
    <w:pPr>
      <w:keepNext/>
      <w:jc w:val="center"/>
      <w:outlineLvl w:val="1"/>
    </w:pPr>
    <w:rPr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rPr>
      <w:rFonts w:ascii="Times New Roman" w:eastAsia="Times New Roman" w:hAnsi="Times New Roman" w:cs="Times New Roman"/>
      <w:bCs/>
      <w:sz w:val="28"/>
      <w:szCs w:val="28"/>
      <w:lang w:eastAsia="hu-HU"/>
    </w:rPr>
  </w:style>
  <w:style w:type="paragraph" w:styleId="Szvegtrzs2">
    <w:name w:val="Body Text 2"/>
    <w:basedOn w:val="Norml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rPr>
      <w:rFonts w:cs="Times New Roman"/>
      <w:color w:val="0000FF"/>
      <w:u w:val="single"/>
    </w:rPr>
  </w:style>
  <w:style w:type="paragraph" w:styleId="Nincstrkz">
    <w:name w:val="No Spacing"/>
    <w:pPr>
      <w:spacing w:after="0" w:line="240" w:lineRule="auto"/>
      <w:textAlignment w:val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János</dc:creator>
  <dc:description/>
  <cp:lastModifiedBy>Körmendi Andrásné</cp:lastModifiedBy>
  <cp:revision>5</cp:revision>
  <dcterms:created xsi:type="dcterms:W3CDTF">2017-05-16T11:15:00Z</dcterms:created>
  <dcterms:modified xsi:type="dcterms:W3CDTF">2017-05-17T15:27:00Z</dcterms:modified>
</cp:coreProperties>
</file>