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40" w:rsidRPr="003D05F3" w:rsidRDefault="00CD4E40" w:rsidP="00CD4E40">
      <w:pPr>
        <w:pStyle w:val="Szvegtrzsbehzssal"/>
        <w:widowControl/>
        <w:adjustRightInd/>
        <w:spacing w:after="0" w:line="240" w:lineRule="auto"/>
        <w:ind w:left="360"/>
        <w:textAlignment w:val="auto"/>
      </w:pPr>
    </w:p>
    <w:p w:rsidR="00CD4E40" w:rsidRPr="00553F21" w:rsidRDefault="00CD4E40" w:rsidP="00CD4E40">
      <w:pPr>
        <w:spacing w:line="240" w:lineRule="auto"/>
        <w:jc w:val="center"/>
        <w:rPr>
          <w:b/>
          <w:spacing w:val="26"/>
          <w:sz w:val="22"/>
          <w:szCs w:val="22"/>
        </w:rPr>
      </w:pPr>
      <w:r w:rsidRPr="00553F21">
        <w:rPr>
          <w:b/>
          <w:spacing w:val="26"/>
          <w:sz w:val="22"/>
          <w:szCs w:val="22"/>
        </w:rPr>
        <w:t>Vállalkozási szerződés</w:t>
      </w:r>
    </w:p>
    <w:p w:rsidR="00CD4E40" w:rsidRPr="00553F21" w:rsidRDefault="00CD4E40" w:rsidP="00CD4E40">
      <w:pPr>
        <w:spacing w:line="240" w:lineRule="auto"/>
        <w:jc w:val="center"/>
        <w:rPr>
          <w:b/>
          <w:sz w:val="22"/>
          <w:szCs w:val="22"/>
        </w:rPr>
      </w:pPr>
    </w:p>
    <w:p w:rsidR="00CD4E40" w:rsidRPr="00553F21" w:rsidRDefault="00CD4E40" w:rsidP="00CD4E40">
      <w:pPr>
        <w:spacing w:line="240" w:lineRule="auto"/>
        <w:rPr>
          <w:sz w:val="22"/>
          <w:szCs w:val="22"/>
        </w:rPr>
      </w:pPr>
      <w:r w:rsidRPr="00553F21">
        <w:rPr>
          <w:sz w:val="22"/>
          <w:szCs w:val="22"/>
        </w:rPr>
        <w:t>amely létrejött egyrészről a</w:t>
      </w:r>
    </w:p>
    <w:p w:rsidR="00CD4E40" w:rsidRPr="00553F21" w:rsidRDefault="00CD4E40" w:rsidP="00CD4E40">
      <w:pPr>
        <w:spacing w:line="240" w:lineRule="auto"/>
        <w:rPr>
          <w:b/>
          <w:sz w:val="22"/>
          <w:szCs w:val="22"/>
        </w:rPr>
      </w:pPr>
    </w:p>
    <w:p w:rsidR="00CD4E40" w:rsidRPr="00553F21" w:rsidRDefault="00CD4E40" w:rsidP="00CD4E40">
      <w:pPr>
        <w:widowControl/>
        <w:adjustRightInd/>
        <w:spacing w:line="240" w:lineRule="auto"/>
        <w:ind w:right="150"/>
        <w:textAlignment w:val="auto"/>
        <w:rPr>
          <w:b/>
          <w:sz w:val="22"/>
          <w:szCs w:val="22"/>
        </w:rPr>
      </w:pPr>
      <w:r w:rsidRPr="00553F21">
        <w:rPr>
          <w:b/>
          <w:sz w:val="22"/>
          <w:szCs w:val="22"/>
        </w:rPr>
        <w:t xml:space="preserve">Tiszazugi Önkormányzatok Társulása </w:t>
      </w:r>
    </w:p>
    <w:p w:rsidR="00CD4E40" w:rsidRPr="00553F21" w:rsidRDefault="00CD4E40" w:rsidP="00CD4E40">
      <w:pPr>
        <w:widowControl/>
        <w:adjustRightInd/>
        <w:spacing w:line="240" w:lineRule="auto"/>
        <w:ind w:right="150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 xml:space="preserve">Székhely: 5451 Öcsöd, Kossuth Lajos tér 1., </w:t>
      </w:r>
    </w:p>
    <w:p w:rsidR="00CD4E40" w:rsidRPr="00553F21" w:rsidRDefault="00CD4E40" w:rsidP="00CD4E40">
      <w:pPr>
        <w:widowControl/>
        <w:adjustRightInd/>
        <w:spacing w:line="240" w:lineRule="auto"/>
        <w:ind w:right="150"/>
        <w:textAlignment w:val="auto"/>
        <w:rPr>
          <w:color w:val="000000"/>
          <w:sz w:val="22"/>
          <w:szCs w:val="22"/>
        </w:rPr>
      </w:pPr>
      <w:r w:rsidRPr="00553F21">
        <w:rPr>
          <w:color w:val="000000"/>
          <w:sz w:val="22"/>
          <w:szCs w:val="22"/>
        </w:rPr>
        <w:t>Adószám: 15576691-2-16</w:t>
      </w:r>
    </w:p>
    <w:p w:rsidR="00CD4E40" w:rsidRPr="00553F21" w:rsidRDefault="00CD4E40" w:rsidP="00CD4E40">
      <w:pPr>
        <w:widowControl/>
        <w:adjustRightInd/>
        <w:spacing w:line="240" w:lineRule="auto"/>
        <w:ind w:right="150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>Telefon: …………….</w:t>
      </w:r>
    </w:p>
    <w:p w:rsidR="00CD4E40" w:rsidRPr="00553F21" w:rsidRDefault="00CD4E40" w:rsidP="00CD4E40">
      <w:pPr>
        <w:widowControl/>
        <w:adjustRightInd/>
        <w:spacing w:line="240" w:lineRule="auto"/>
        <w:ind w:right="150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>Fax: …………….</w:t>
      </w:r>
    </w:p>
    <w:p w:rsidR="00CD4E40" w:rsidRPr="00553F21" w:rsidRDefault="00CD4E40" w:rsidP="00CD4E40">
      <w:pPr>
        <w:widowControl/>
        <w:adjustRightInd/>
        <w:spacing w:line="240" w:lineRule="auto"/>
        <w:ind w:right="150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>E-mail: ………..</w:t>
      </w:r>
    </w:p>
    <w:p w:rsidR="00CD4E40" w:rsidRPr="00553F21" w:rsidRDefault="00CD4E40" w:rsidP="00CD4E40">
      <w:pPr>
        <w:widowControl/>
        <w:adjustRightInd/>
        <w:spacing w:line="240" w:lineRule="auto"/>
        <w:ind w:right="150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>Képviseli: Molnár Bálint elnök</w:t>
      </w:r>
    </w:p>
    <w:p w:rsidR="00CD4E40" w:rsidRPr="00553F21" w:rsidRDefault="00CD4E40" w:rsidP="00CD4E40">
      <w:pPr>
        <w:spacing w:line="240" w:lineRule="auto"/>
        <w:rPr>
          <w:color w:val="000000"/>
          <w:sz w:val="22"/>
          <w:szCs w:val="22"/>
        </w:rPr>
      </w:pPr>
    </w:p>
    <w:p w:rsidR="00CD4E40" w:rsidRPr="00553F21" w:rsidRDefault="00CD4E40" w:rsidP="00CD4E40">
      <w:pPr>
        <w:spacing w:line="240" w:lineRule="auto"/>
        <w:rPr>
          <w:sz w:val="22"/>
          <w:szCs w:val="22"/>
        </w:rPr>
      </w:pPr>
      <w:r w:rsidRPr="00553F21">
        <w:rPr>
          <w:sz w:val="22"/>
          <w:szCs w:val="22"/>
        </w:rPr>
        <w:t xml:space="preserve">és </w:t>
      </w:r>
    </w:p>
    <w:p w:rsidR="00CD4E40" w:rsidRPr="00553F21" w:rsidRDefault="00CD4E40" w:rsidP="00CD4E40">
      <w:pPr>
        <w:spacing w:line="240" w:lineRule="auto"/>
        <w:rPr>
          <w:b/>
          <w:sz w:val="22"/>
          <w:szCs w:val="22"/>
        </w:rPr>
      </w:pPr>
      <w:r w:rsidRPr="00553F21">
        <w:rPr>
          <w:b/>
          <w:sz w:val="22"/>
          <w:szCs w:val="22"/>
        </w:rPr>
        <w:t>Martfű Város Önkormányzata</w:t>
      </w:r>
    </w:p>
    <w:p w:rsidR="00CD4E40" w:rsidRPr="00553F21" w:rsidRDefault="00CD4E40" w:rsidP="00CD4E40">
      <w:pPr>
        <w:widowControl/>
        <w:adjustRightInd/>
        <w:spacing w:line="240" w:lineRule="auto"/>
        <w:ind w:right="150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 xml:space="preserve">Székhely: 5435 Martfű, Szent István tér 1., </w:t>
      </w:r>
    </w:p>
    <w:p w:rsidR="00CD4E40" w:rsidRPr="00553F21" w:rsidRDefault="00CD4E40" w:rsidP="00CD4E40">
      <w:pPr>
        <w:widowControl/>
        <w:adjustRightInd/>
        <w:spacing w:line="240" w:lineRule="auto"/>
        <w:ind w:right="150"/>
        <w:textAlignment w:val="auto"/>
        <w:rPr>
          <w:color w:val="000000"/>
          <w:sz w:val="22"/>
          <w:szCs w:val="22"/>
        </w:rPr>
      </w:pPr>
      <w:r w:rsidRPr="00553F21">
        <w:rPr>
          <w:color w:val="000000"/>
          <w:sz w:val="22"/>
          <w:szCs w:val="22"/>
        </w:rPr>
        <w:t>Adószám: 15410106-2-16</w:t>
      </w:r>
    </w:p>
    <w:p w:rsidR="00CD4E40" w:rsidRPr="00553F21" w:rsidRDefault="00CD4E40" w:rsidP="00CD4E40">
      <w:pPr>
        <w:widowControl/>
        <w:adjustRightInd/>
        <w:spacing w:line="240" w:lineRule="auto"/>
        <w:ind w:right="150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>Telefon: …………….</w:t>
      </w:r>
    </w:p>
    <w:p w:rsidR="00CD4E40" w:rsidRPr="00553F21" w:rsidRDefault="00CD4E40" w:rsidP="00CD4E40">
      <w:pPr>
        <w:widowControl/>
        <w:adjustRightInd/>
        <w:spacing w:line="240" w:lineRule="auto"/>
        <w:ind w:right="150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>Fax: …………….</w:t>
      </w:r>
    </w:p>
    <w:p w:rsidR="00CD4E40" w:rsidRPr="00553F21" w:rsidRDefault="00CD4E40" w:rsidP="00CD4E40">
      <w:pPr>
        <w:widowControl/>
        <w:adjustRightInd/>
        <w:spacing w:line="240" w:lineRule="auto"/>
        <w:ind w:right="150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>E-mail: ………..</w:t>
      </w:r>
    </w:p>
    <w:p w:rsidR="00CD4E40" w:rsidRPr="00553F21" w:rsidRDefault="00CD4E40" w:rsidP="00CD4E40">
      <w:pPr>
        <w:widowControl/>
        <w:adjustRightInd/>
        <w:spacing w:line="240" w:lineRule="auto"/>
        <w:ind w:right="150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>Képviseli: Dr. Papp Antal polgármester</w:t>
      </w:r>
    </w:p>
    <w:p w:rsidR="00CD4E40" w:rsidRPr="00553F21" w:rsidRDefault="00CD4E40" w:rsidP="00CD4E40">
      <w:pPr>
        <w:spacing w:line="240" w:lineRule="auto"/>
        <w:rPr>
          <w:sz w:val="22"/>
          <w:szCs w:val="22"/>
        </w:rPr>
      </w:pPr>
    </w:p>
    <w:p w:rsidR="00CD4E40" w:rsidRPr="00553F21" w:rsidRDefault="00CD4E40" w:rsidP="00CD4E40">
      <w:pPr>
        <w:spacing w:line="240" w:lineRule="auto"/>
        <w:rPr>
          <w:sz w:val="22"/>
          <w:szCs w:val="22"/>
        </w:rPr>
      </w:pPr>
      <w:r w:rsidRPr="00553F21">
        <w:rPr>
          <w:sz w:val="22"/>
          <w:szCs w:val="22"/>
        </w:rPr>
        <w:t>és</w:t>
      </w:r>
    </w:p>
    <w:p w:rsidR="00CD4E40" w:rsidRPr="00553F21" w:rsidRDefault="00CD4E40" w:rsidP="00CD4E40">
      <w:pPr>
        <w:spacing w:line="240" w:lineRule="auto"/>
        <w:rPr>
          <w:b/>
          <w:sz w:val="22"/>
          <w:szCs w:val="22"/>
        </w:rPr>
      </w:pPr>
      <w:r w:rsidRPr="00553F21">
        <w:rPr>
          <w:b/>
          <w:sz w:val="22"/>
          <w:szCs w:val="22"/>
        </w:rPr>
        <w:t>Kunszentmárton Város Önkormányzata</w:t>
      </w:r>
    </w:p>
    <w:p w:rsidR="00CD4E40" w:rsidRPr="00553F21" w:rsidRDefault="00CD4E40" w:rsidP="00CD4E40">
      <w:pPr>
        <w:widowControl/>
        <w:adjustRightInd/>
        <w:spacing w:line="240" w:lineRule="auto"/>
        <w:ind w:right="150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 xml:space="preserve">Székhely: 5440. Kunszentmárton, Köztársaság tér 1., </w:t>
      </w:r>
    </w:p>
    <w:p w:rsidR="00CD4E40" w:rsidRPr="00553F21" w:rsidRDefault="00CD4E40" w:rsidP="00CD4E40">
      <w:pPr>
        <w:widowControl/>
        <w:adjustRightInd/>
        <w:spacing w:line="240" w:lineRule="auto"/>
        <w:ind w:right="150"/>
        <w:textAlignment w:val="auto"/>
        <w:rPr>
          <w:color w:val="000000"/>
          <w:sz w:val="22"/>
          <w:szCs w:val="22"/>
        </w:rPr>
      </w:pPr>
      <w:r w:rsidRPr="00553F21">
        <w:rPr>
          <w:color w:val="000000"/>
          <w:sz w:val="22"/>
          <w:szCs w:val="22"/>
        </w:rPr>
        <w:t>Adószám: 15732949-2-16</w:t>
      </w:r>
    </w:p>
    <w:p w:rsidR="00CD4E40" w:rsidRPr="00553F21" w:rsidRDefault="00CD4E40" w:rsidP="00CD4E40">
      <w:pPr>
        <w:widowControl/>
        <w:adjustRightInd/>
        <w:spacing w:line="240" w:lineRule="auto"/>
        <w:ind w:right="150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>Telefon: …………….</w:t>
      </w:r>
    </w:p>
    <w:p w:rsidR="00CD4E40" w:rsidRPr="00553F21" w:rsidRDefault="00CD4E40" w:rsidP="00CD4E40">
      <w:pPr>
        <w:widowControl/>
        <w:adjustRightInd/>
        <w:spacing w:line="240" w:lineRule="auto"/>
        <w:ind w:right="150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>Fax: …………….</w:t>
      </w:r>
    </w:p>
    <w:p w:rsidR="00CD4E40" w:rsidRPr="00553F21" w:rsidRDefault="00CD4E40" w:rsidP="00CD4E40">
      <w:pPr>
        <w:widowControl/>
        <w:adjustRightInd/>
        <w:spacing w:line="240" w:lineRule="auto"/>
        <w:ind w:right="150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>E-mail: ………..</w:t>
      </w:r>
    </w:p>
    <w:p w:rsidR="00CD4E40" w:rsidRPr="00553F21" w:rsidRDefault="00CD4E40" w:rsidP="00CD4E40">
      <w:pPr>
        <w:widowControl/>
        <w:adjustRightInd/>
        <w:spacing w:line="240" w:lineRule="auto"/>
        <w:ind w:right="150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>Képviseli: Wenner-Várkonyi Attila polgármester</w:t>
      </w:r>
    </w:p>
    <w:p w:rsidR="00CD4E40" w:rsidRPr="00553F21" w:rsidRDefault="00CD4E40" w:rsidP="00CD4E40">
      <w:pPr>
        <w:widowControl/>
        <w:adjustRightInd/>
        <w:spacing w:line="240" w:lineRule="auto"/>
        <w:ind w:right="150"/>
        <w:textAlignment w:val="auto"/>
        <w:rPr>
          <w:sz w:val="22"/>
          <w:szCs w:val="22"/>
        </w:rPr>
      </w:pPr>
    </w:p>
    <w:p w:rsidR="00CD4E40" w:rsidRPr="00553F21" w:rsidRDefault="00CD4E40" w:rsidP="00CD4E40">
      <w:pPr>
        <w:widowControl/>
        <w:adjustRightInd/>
        <w:spacing w:line="240" w:lineRule="auto"/>
        <w:ind w:right="150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>és</w:t>
      </w:r>
    </w:p>
    <w:p w:rsidR="00CD4E40" w:rsidRPr="00553F21" w:rsidRDefault="00CD4E40" w:rsidP="00CD4E40">
      <w:pPr>
        <w:spacing w:line="240" w:lineRule="auto"/>
        <w:rPr>
          <w:b/>
          <w:sz w:val="22"/>
          <w:szCs w:val="22"/>
        </w:rPr>
      </w:pPr>
      <w:r w:rsidRPr="00553F21">
        <w:rPr>
          <w:b/>
          <w:sz w:val="22"/>
          <w:szCs w:val="22"/>
        </w:rPr>
        <w:t>Rákócziújfalu Községi Önkormányzat</w:t>
      </w:r>
    </w:p>
    <w:p w:rsidR="00CD4E40" w:rsidRPr="00553F21" w:rsidRDefault="00CD4E40" w:rsidP="00CD4E40">
      <w:pPr>
        <w:widowControl/>
        <w:adjustRightInd/>
        <w:spacing w:line="240" w:lineRule="auto"/>
        <w:ind w:right="150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 xml:space="preserve">Székhely: 5084 Rákócziújfalu, Rákóczi u. 26., </w:t>
      </w:r>
    </w:p>
    <w:p w:rsidR="00CD4E40" w:rsidRPr="00553F21" w:rsidRDefault="00CD4E40" w:rsidP="00CD4E40">
      <w:pPr>
        <w:widowControl/>
        <w:adjustRightInd/>
        <w:spacing w:line="240" w:lineRule="auto"/>
        <w:ind w:right="150"/>
        <w:textAlignment w:val="auto"/>
        <w:rPr>
          <w:color w:val="000000"/>
          <w:sz w:val="22"/>
          <w:szCs w:val="22"/>
        </w:rPr>
      </w:pPr>
      <w:r w:rsidRPr="00553F21">
        <w:rPr>
          <w:color w:val="000000"/>
          <w:sz w:val="22"/>
          <w:szCs w:val="22"/>
        </w:rPr>
        <w:t>Adószám: 15733029-2-16</w:t>
      </w:r>
    </w:p>
    <w:p w:rsidR="00CD4E40" w:rsidRPr="00553F21" w:rsidRDefault="00CD4E40" w:rsidP="00CD4E40">
      <w:pPr>
        <w:widowControl/>
        <w:adjustRightInd/>
        <w:spacing w:line="240" w:lineRule="auto"/>
        <w:ind w:right="150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>Telefon: …………….</w:t>
      </w:r>
    </w:p>
    <w:p w:rsidR="00CD4E40" w:rsidRPr="00553F21" w:rsidRDefault="00CD4E40" w:rsidP="00CD4E40">
      <w:pPr>
        <w:widowControl/>
        <w:adjustRightInd/>
        <w:spacing w:line="240" w:lineRule="auto"/>
        <w:ind w:right="150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>Fax: …………….</w:t>
      </w:r>
    </w:p>
    <w:p w:rsidR="00CD4E40" w:rsidRPr="00553F21" w:rsidRDefault="00CD4E40" w:rsidP="00CD4E40">
      <w:pPr>
        <w:widowControl/>
        <w:adjustRightInd/>
        <w:spacing w:line="240" w:lineRule="auto"/>
        <w:ind w:right="150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>E-mail: ………..</w:t>
      </w:r>
    </w:p>
    <w:p w:rsidR="00CD4E40" w:rsidRPr="00553F21" w:rsidRDefault="00CD4E40" w:rsidP="00CD4E40">
      <w:pPr>
        <w:widowControl/>
        <w:adjustRightInd/>
        <w:spacing w:line="240" w:lineRule="auto"/>
        <w:ind w:right="150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>Képviseli: Papp János polgármester</w:t>
      </w:r>
    </w:p>
    <w:p w:rsidR="00CD4E40" w:rsidRPr="00553F21" w:rsidRDefault="00CD4E40" w:rsidP="00CD4E40">
      <w:pPr>
        <w:spacing w:line="240" w:lineRule="auto"/>
        <w:rPr>
          <w:sz w:val="22"/>
          <w:szCs w:val="22"/>
        </w:rPr>
      </w:pPr>
    </w:p>
    <w:p w:rsidR="00CD4E40" w:rsidRPr="00553F21" w:rsidRDefault="00CD4E40" w:rsidP="00CD4E40">
      <w:pPr>
        <w:spacing w:line="240" w:lineRule="auto"/>
        <w:rPr>
          <w:sz w:val="22"/>
          <w:szCs w:val="22"/>
        </w:rPr>
      </w:pPr>
      <w:r w:rsidRPr="00553F21">
        <w:rPr>
          <w:sz w:val="22"/>
          <w:szCs w:val="22"/>
        </w:rPr>
        <w:t>továbbá</w:t>
      </w:r>
    </w:p>
    <w:p w:rsidR="00CD4E40" w:rsidRPr="00553F21" w:rsidRDefault="00CD4E40" w:rsidP="00CD4E40">
      <w:pPr>
        <w:spacing w:line="240" w:lineRule="auto"/>
        <w:rPr>
          <w:b/>
          <w:sz w:val="22"/>
          <w:szCs w:val="22"/>
        </w:rPr>
      </w:pPr>
      <w:r w:rsidRPr="00553F21">
        <w:rPr>
          <w:b/>
          <w:sz w:val="22"/>
          <w:szCs w:val="22"/>
        </w:rPr>
        <w:t>Kengyel Községi</w:t>
      </w:r>
      <w:r w:rsidRPr="00553F21">
        <w:t xml:space="preserve"> </w:t>
      </w:r>
      <w:r w:rsidRPr="00553F21">
        <w:rPr>
          <w:b/>
          <w:sz w:val="22"/>
          <w:szCs w:val="22"/>
        </w:rPr>
        <w:t>Önkormányzat</w:t>
      </w:r>
    </w:p>
    <w:p w:rsidR="00CD4E40" w:rsidRPr="00553F21" w:rsidRDefault="00CD4E40" w:rsidP="00CD4E40">
      <w:pPr>
        <w:spacing w:line="240" w:lineRule="auto"/>
        <w:rPr>
          <w:sz w:val="22"/>
          <w:szCs w:val="22"/>
        </w:rPr>
      </w:pPr>
      <w:r w:rsidRPr="00553F21">
        <w:rPr>
          <w:sz w:val="22"/>
          <w:szCs w:val="22"/>
        </w:rPr>
        <w:t xml:space="preserve">Székhely: 5083 Kengyel, Szabadság út 10., </w:t>
      </w:r>
    </w:p>
    <w:p w:rsidR="00CD4E40" w:rsidRPr="00553F21" w:rsidRDefault="00CD4E40" w:rsidP="00CD4E40">
      <w:pPr>
        <w:spacing w:line="240" w:lineRule="auto"/>
        <w:rPr>
          <w:sz w:val="22"/>
          <w:szCs w:val="22"/>
        </w:rPr>
      </w:pPr>
      <w:r w:rsidRPr="00553F21">
        <w:rPr>
          <w:sz w:val="22"/>
          <w:szCs w:val="22"/>
        </w:rPr>
        <w:t>Adószám: 15732994-2-16</w:t>
      </w:r>
    </w:p>
    <w:p w:rsidR="00CD4E40" w:rsidRPr="00553F21" w:rsidRDefault="00CD4E40" w:rsidP="00CD4E40">
      <w:pPr>
        <w:spacing w:line="240" w:lineRule="auto"/>
        <w:rPr>
          <w:sz w:val="22"/>
          <w:szCs w:val="22"/>
        </w:rPr>
      </w:pPr>
      <w:r w:rsidRPr="00553F21">
        <w:rPr>
          <w:sz w:val="22"/>
          <w:szCs w:val="22"/>
        </w:rPr>
        <w:t>Telefon: …………….</w:t>
      </w:r>
    </w:p>
    <w:p w:rsidR="00CD4E40" w:rsidRPr="00553F21" w:rsidRDefault="00CD4E40" w:rsidP="00CD4E40">
      <w:pPr>
        <w:spacing w:line="240" w:lineRule="auto"/>
        <w:rPr>
          <w:sz w:val="22"/>
          <w:szCs w:val="22"/>
        </w:rPr>
      </w:pPr>
      <w:r w:rsidRPr="00553F21">
        <w:rPr>
          <w:sz w:val="22"/>
          <w:szCs w:val="22"/>
        </w:rPr>
        <w:t>Fax: …………….</w:t>
      </w:r>
    </w:p>
    <w:p w:rsidR="00CD4E40" w:rsidRPr="00553F21" w:rsidRDefault="00CD4E40" w:rsidP="00CD4E40">
      <w:pPr>
        <w:spacing w:line="240" w:lineRule="auto"/>
        <w:rPr>
          <w:sz w:val="22"/>
          <w:szCs w:val="22"/>
        </w:rPr>
      </w:pPr>
      <w:r w:rsidRPr="00553F21">
        <w:rPr>
          <w:sz w:val="22"/>
          <w:szCs w:val="22"/>
        </w:rPr>
        <w:t>E-mail: ………..</w:t>
      </w:r>
    </w:p>
    <w:p w:rsidR="00CD4E40" w:rsidRPr="00553F21" w:rsidRDefault="00CD4E40" w:rsidP="00CD4E40">
      <w:pPr>
        <w:spacing w:line="240" w:lineRule="auto"/>
        <w:rPr>
          <w:sz w:val="22"/>
          <w:szCs w:val="22"/>
        </w:rPr>
      </w:pPr>
      <w:r w:rsidRPr="00553F21">
        <w:rPr>
          <w:sz w:val="22"/>
          <w:szCs w:val="22"/>
        </w:rPr>
        <w:t>Képviseli: Nagy Szilárd polgármester</w:t>
      </w:r>
    </w:p>
    <w:p w:rsidR="00CD4E40" w:rsidRPr="00553F21" w:rsidRDefault="00CD4E40" w:rsidP="00CD4E40">
      <w:pPr>
        <w:spacing w:line="240" w:lineRule="auto"/>
        <w:rPr>
          <w:sz w:val="22"/>
          <w:szCs w:val="22"/>
        </w:rPr>
      </w:pPr>
    </w:p>
    <w:p w:rsidR="00CD4E40" w:rsidRPr="00553F21" w:rsidRDefault="00CD4E40" w:rsidP="00CD4E40">
      <w:pPr>
        <w:spacing w:line="240" w:lineRule="auto"/>
        <w:rPr>
          <w:color w:val="000000"/>
          <w:sz w:val="22"/>
          <w:szCs w:val="22"/>
        </w:rPr>
      </w:pPr>
      <w:r w:rsidRPr="00553F21">
        <w:rPr>
          <w:color w:val="000000"/>
          <w:sz w:val="22"/>
          <w:szCs w:val="22"/>
        </w:rPr>
        <w:t>(a továbbiakban együtt</w:t>
      </w:r>
      <w:r w:rsidRPr="00553F21">
        <w:rPr>
          <w:sz w:val="22"/>
          <w:szCs w:val="22"/>
        </w:rPr>
        <w:t xml:space="preserve">, mint </w:t>
      </w:r>
      <w:r w:rsidRPr="00553F21">
        <w:rPr>
          <w:b/>
          <w:sz w:val="22"/>
          <w:szCs w:val="22"/>
        </w:rPr>
        <w:t>Megrendelő</w:t>
      </w:r>
      <w:r w:rsidRPr="00553F21">
        <w:rPr>
          <w:sz w:val="22"/>
          <w:szCs w:val="22"/>
        </w:rPr>
        <w:t>)</w:t>
      </w:r>
    </w:p>
    <w:p w:rsidR="00CD4E40" w:rsidRPr="00553F21" w:rsidRDefault="00CD4E40" w:rsidP="00CD4E40">
      <w:pPr>
        <w:spacing w:line="240" w:lineRule="auto"/>
        <w:rPr>
          <w:sz w:val="22"/>
          <w:szCs w:val="22"/>
        </w:rPr>
      </w:pPr>
    </w:p>
    <w:p w:rsidR="00CD4E40" w:rsidRPr="00553F21" w:rsidRDefault="00CD4E40" w:rsidP="00CD4E40">
      <w:pPr>
        <w:spacing w:line="240" w:lineRule="auto"/>
        <w:rPr>
          <w:sz w:val="22"/>
          <w:szCs w:val="22"/>
        </w:rPr>
      </w:pPr>
      <w:r w:rsidRPr="00553F21">
        <w:rPr>
          <w:sz w:val="22"/>
          <w:szCs w:val="22"/>
        </w:rPr>
        <w:t xml:space="preserve">másrészről az </w:t>
      </w:r>
    </w:p>
    <w:p w:rsidR="00CD4E40" w:rsidRPr="00553F21" w:rsidRDefault="00CD4E40" w:rsidP="00CD4E40">
      <w:pPr>
        <w:spacing w:line="240" w:lineRule="auto"/>
        <w:rPr>
          <w:b/>
          <w:sz w:val="22"/>
          <w:szCs w:val="22"/>
        </w:rPr>
      </w:pPr>
    </w:p>
    <w:p w:rsidR="00CD4E40" w:rsidRPr="00553F21" w:rsidRDefault="00CD4E40" w:rsidP="00CD4E40">
      <w:pPr>
        <w:spacing w:line="240" w:lineRule="auto"/>
        <w:rPr>
          <w:b/>
          <w:sz w:val="22"/>
          <w:szCs w:val="22"/>
        </w:rPr>
      </w:pPr>
      <w:r w:rsidRPr="00553F21">
        <w:rPr>
          <w:b/>
          <w:sz w:val="22"/>
          <w:szCs w:val="22"/>
        </w:rPr>
        <w:t>…………………….</w:t>
      </w:r>
    </w:p>
    <w:p w:rsidR="00CD4E40" w:rsidRPr="00553F21" w:rsidRDefault="00CD4E40" w:rsidP="00CD4E40">
      <w:pPr>
        <w:spacing w:line="240" w:lineRule="auto"/>
        <w:rPr>
          <w:sz w:val="22"/>
          <w:szCs w:val="22"/>
        </w:rPr>
      </w:pPr>
      <w:r w:rsidRPr="00553F21">
        <w:rPr>
          <w:sz w:val="22"/>
          <w:szCs w:val="22"/>
        </w:rPr>
        <w:t>Székhely: …………………</w:t>
      </w:r>
    </w:p>
    <w:p w:rsidR="00CD4E40" w:rsidRPr="00553F21" w:rsidRDefault="00CD4E40" w:rsidP="00CD4E40">
      <w:pPr>
        <w:spacing w:line="240" w:lineRule="auto"/>
        <w:rPr>
          <w:sz w:val="22"/>
          <w:szCs w:val="22"/>
        </w:rPr>
      </w:pPr>
      <w:r w:rsidRPr="00553F21">
        <w:rPr>
          <w:sz w:val="22"/>
          <w:szCs w:val="22"/>
        </w:rPr>
        <w:lastRenderedPageBreak/>
        <w:t>Cégjegyzékszám: …………………….</w:t>
      </w:r>
    </w:p>
    <w:p w:rsidR="00CD4E40" w:rsidRPr="00553F21" w:rsidRDefault="00CD4E40" w:rsidP="00CD4E40">
      <w:pPr>
        <w:spacing w:line="240" w:lineRule="auto"/>
        <w:rPr>
          <w:sz w:val="22"/>
          <w:szCs w:val="22"/>
        </w:rPr>
      </w:pPr>
      <w:r w:rsidRPr="00553F21">
        <w:rPr>
          <w:sz w:val="22"/>
          <w:szCs w:val="22"/>
        </w:rPr>
        <w:t>Adószám: …………………..</w:t>
      </w:r>
    </w:p>
    <w:p w:rsidR="00CD4E40" w:rsidRPr="00553F21" w:rsidRDefault="00CD4E40" w:rsidP="00CD4E40">
      <w:pPr>
        <w:spacing w:line="240" w:lineRule="auto"/>
        <w:rPr>
          <w:sz w:val="22"/>
          <w:szCs w:val="22"/>
        </w:rPr>
      </w:pPr>
      <w:r w:rsidRPr="00553F21">
        <w:rPr>
          <w:sz w:val="22"/>
          <w:szCs w:val="22"/>
        </w:rPr>
        <w:t>Bankszámlaszám: …………………</w:t>
      </w:r>
    </w:p>
    <w:p w:rsidR="00CD4E40" w:rsidRPr="00553F21" w:rsidRDefault="00CD4E40" w:rsidP="00CD4E40">
      <w:pPr>
        <w:spacing w:line="240" w:lineRule="auto"/>
        <w:rPr>
          <w:sz w:val="22"/>
          <w:szCs w:val="22"/>
        </w:rPr>
      </w:pPr>
      <w:r w:rsidRPr="00553F21">
        <w:rPr>
          <w:sz w:val="22"/>
          <w:szCs w:val="22"/>
        </w:rPr>
        <w:t>Telefon: ……………….</w:t>
      </w:r>
    </w:p>
    <w:p w:rsidR="00CD4E40" w:rsidRPr="00553F21" w:rsidRDefault="00CD4E40" w:rsidP="00CD4E40">
      <w:pPr>
        <w:spacing w:line="240" w:lineRule="auto"/>
        <w:rPr>
          <w:sz w:val="22"/>
          <w:szCs w:val="22"/>
        </w:rPr>
      </w:pPr>
      <w:r w:rsidRPr="00553F21">
        <w:rPr>
          <w:sz w:val="22"/>
          <w:szCs w:val="22"/>
        </w:rPr>
        <w:t>Fax: ……………………..</w:t>
      </w:r>
    </w:p>
    <w:p w:rsidR="00CD4E40" w:rsidRPr="00553F21" w:rsidRDefault="00CD4E40" w:rsidP="00CD4E40">
      <w:pPr>
        <w:spacing w:line="240" w:lineRule="auto"/>
        <w:rPr>
          <w:sz w:val="22"/>
          <w:szCs w:val="22"/>
        </w:rPr>
      </w:pPr>
      <w:r w:rsidRPr="00553F21">
        <w:rPr>
          <w:sz w:val="22"/>
          <w:szCs w:val="22"/>
        </w:rPr>
        <w:t>Képviseli: ………………………….</w:t>
      </w:r>
    </w:p>
    <w:p w:rsidR="00CD4E40" w:rsidRPr="00553F21" w:rsidRDefault="00CD4E40" w:rsidP="00CD4E40">
      <w:pPr>
        <w:spacing w:line="240" w:lineRule="auto"/>
        <w:rPr>
          <w:b/>
          <w:sz w:val="22"/>
          <w:szCs w:val="22"/>
        </w:rPr>
      </w:pPr>
      <w:r w:rsidRPr="00553F21">
        <w:rPr>
          <w:sz w:val="22"/>
          <w:szCs w:val="22"/>
        </w:rPr>
        <w:t>(a továbbiakban, mint</w:t>
      </w:r>
      <w:r w:rsidRPr="00553F21">
        <w:rPr>
          <w:b/>
          <w:sz w:val="22"/>
          <w:szCs w:val="22"/>
        </w:rPr>
        <w:t xml:space="preserve"> Vállalkozó</w:t>
      </w:r>
      <w:r w:rsidRPr="00553F21">
        <w:rPr>
          <w:sz w:val="22"/>
          <w:szCs w:val="22"/>
        </w:rPr>
        <w:t>)</w:t>
      </w:r>
    </w:p>
    <w:p w:rsidR="00CD4E40" w:rsidRPr="00553F21" w:rsidRDefault="00CD4E40" w:rsidP="00CD4E40">
      <w:pPr>
        <w:spacing w:line="240" w:lineRule="auto"/>
        <w:rPr>
          <w:sz w:val="22"/>
          <w:szCs w:val="22"/>
        </w:rPr>
      </w:pPr>
    </w:p>
    <w:p w:rsidR="00CD4E40" w:rsidRPr="00553F21" w:rsidRDefault="00CD4E40" w:rsidP="00CD4E40">
      <w:pPr>
        <w:spacing w:line="240" w:lineRule="auto"/>
        <w:rPr>
          <w:sz w:val="22"/>
          <w:szCs w:val="22"/>
        </w:rPr>
      </w:pPr>
      <w:r w:rsidRPr="00553F21">
        <w:rPr>
          <w:sz w:val="22"/>
          <w:szCs w:val="22"/>
        </w:rPr>
        <w:t>között az alulírott helyen és napon a következő feltételekkel:</w:t>
      </w:r>
    </w:p>
    <w:p w:rsidR="00CD4E40" w:rsidRPr="00553F21" w:rsidRDefault="00CD4E40" w:rsidP="00CD4E40">
      <w:pPr>
        <w:spacing w:line="240" w:lineRule="auto"/>
        <w:rPr>
          <w:sz w:val="22"/>
          <w:szCs w:val="22"/>
        </w:rPr>
      </w:pPr>
    </w:p>
    <w:p w:rsidR="00CD4E40" w:rsidRPr="00553F21" w:rsidRDefault="00CD4E40" w:rsidP="00CD4E40">
      <w:pPr>
        <w:widowControl/>
        <w:numPr>
          <w:ilvl w:val="0"/>
          <w:numId w:val="1"/>
        </w:numPr>
        <w:tabs>
          <w:tab w:val="left" w:pos="567"/>
        </w:tabs>
        <w:adjustRightInd/>
        <w:spacing w:line="240" w:lineRule="auto"/>
        <w:jc w:val="left"/>
        <w:textAlignment w:val="auto"/>
        <w:rPr>
          <w:b/>
          <w:sz w:val="22"/>
          <w:szCs w:val="22"/>
        </w:rPr>
      </w:pPr>
      <w:r w:rsidRPr="00553F21">
        <w:rPr>
          <w:b/>
          <w:sz w:val="22"/>
          <w:szCs w:val="22"/>
        </w:rPr>
        <w:t>A szerződés tárgya</w:t>
      </w:r>
    </w:p>
    <w:p w:rsidR="00CD4E40" w:rsidRPr="00553F21" w:rsidRDefault="00CD4E40" w:rsidP="00CD4E40">
      <w:pPr>
        <w:spacing w:line="240" w:lineRule="auto"/>
        <w:rPr>
          <w:sz w:val="22"/>
          <w:szCs w:val="22"/>
        </w:rPr>
      </w:pPr>
    </w:p>
    <w:p w:rsidR="00CD4E40" w:rsidRPr="00553F21" w:rsidRDefault="00CD4E40" w:rsidP="00CD4E40">
      <w:pPr>
        <w:tabs>
          <w:tab w:val="left" w:pos="851"/>
          <w:tab w:val="left" w:pos="1985"/>
        </w:tabs>
        <w:adjustRightInd/>
        <w:spacing w:line="240" w:lineRule="auto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>1.1. A Szerződő Felek rögzítik, hogy a Megrendelő, mint ajánlatkérő a „</w:t>
      </w:r>
      <w:r w:rsidRPr="00553F21">
        <w:rPr>
          <w:i/>
          <w:sz w:val="22"/>
          <w:szCs w:val="22"/>
        </w:rPr>
        <w:t>rendelési időn kívüli központ</w:t>
      </w:r>
      <w:r>
        <w:rPr>
          <w:i/>
          <w:sz w:val="22"/>
          <w:szCs w:val="22"/>
        </w:rPr>
        <w:t>i</w:t>
      </w:r>
      <w:r w:rsidRPr="00553F21">
        <w:rPr>
          <w:i/>
          <w:sz w:val="22"/>
          <w:szCs w:val="22"/>
        </w:rPr>
        <w:t xml:space="preserve"> orvosi ügyelet folyamatos ellátása”</w:t>
      </w:r>
      <w:r w:rsidRPr="00553F21">
        <w:rPr>
          <w:sz w:val="22"/>
          <w:szCs w:val="22"/>
        </w:rPr>
        <w:t xml:space="preserve"> tárgyban a közbeszerzésekről szóló 2015. évi CXLIII. törvény (a továbbiakban: Kbt.) alapján lefolytatott közbeszerzési eljárásban hozott döntésének megfelelően a Vállalkozóval köt szerződést.</w:t>
      </w:r>
    </w:p>
    <w:p w:rsidR="00CD4E40" w:rsidRPr="00553F21" w:rsidRDefault="00CD4E40" w:rsidP="00CD4E40">
      <w:pPr>
        <w:tabs>
          <w:tab w:val="left" w:pos="567"/>
        </w:tabs>
        <w:spacing w:line="240" w:lineRule="auto"/>
        <w:ind w:left="567" w:hanging="567"/>
        <w:rPr>
          <w:sz w:val="22"/>
          <w:szCs w:val="22"/>
        </w:rPr>
      </w:pPr>
    </w:p>
    <w:p w:rsidR="00CD4E40" w:rsidRPr="00553F21" w:rsidRDefault="00CD4E40" w:rsidP="00CD4E40">
      <w:pPr>
        <w:tabs>
          <w:tab w:val="left" w:pos="0"/>
        </w:tabs>
        <w:spacing w:line="240" w:lineRule="auto"/>
        <w:rPr>
          <w:color w:val="000000"/>
          <w:sz w:val="22"/>
          <w:szCs w:val="22"/>
        </w:rPr>
      </w:pPr>
      <w:r w:rsidRPr="00553F21">
        <w:rPr>
          <w:sz w:val="22"/>
          <w:szCs w:val="22"/>
        </w:rPr>
        <w:t xml:space="preserve">1.2. </w:t>
      </w:r>
      <w:r w:rsidRPr="00553F21">
        <w:rPr>
          <w:color w:val="000000"/>
          <w:sz w:val="22"/>
          <w:szCs w:val="22"/>
        </w:rPr>
        <w:t xml:space="preserve">A </w:t>
      </w:r>
      <w:r w:rsidRPr="00553F21">
        <w:rPr>
          <w:sz w:val="22"/>
          <w:szCs w:val="22"/>
        </w:rPr>
        <w:t xml:space="preserve">Vállalkozó </w:t>
      </w:r>
      <w:r w:rsidRPr="00553F21">
        <w:rPr>
          <w:color w:val="000000"/>
          <w:sz w:val="22"/>
          <w:szCs w:val="22"/>
        </w:rPr>
        <w:t xml:space="preserve">az igényelt feladatok ellátását - a Megrendelő igényeit figyelembe véve, a jelen szerződésben rögzített feltételekkel - vállalja. </w:t>
      </w:r>
    </w:p>
    <w:p w:rsidR="00CD4E40" w:rsidRPr="00553F21" w:rsidRDefault="00CD4E40" w:rsidP="00CD4E40">
      <w:pPr>
        <w:tabs>
          <w:tab w:val="left" w:pos="567"/>
        </w:tabs>
        <w:spacing w:line="240" w:lineRule="auto"/>
        <w:ind w:left="567" w:hanging="567"/>
        <w:rPr>
          <w:sz w:val="22"/>
          <w:szCs w:val="22"/>
        </w:rPr>
      </w:pPr>
    </w:p>
    <w:p w:rsidR="00CD4E40" w:rsidRPr="00553F21" w:rsidRDefault="00CD4E40" w:rsidP="00CD4E40">
      <w:pPr>
        <w:tabs>
          <w:tab w:val="left" w:pos="0"/>
        </w:tabs>
        <w:spacing w:line="240" w:lineRule="auto"/>
        <w:rPr>
          <w:sz w:val="22"/>
          <w:szCs w:val="22"/>
        </w:rPr>
      </w:pPr>
      <w:r w:rsidRPr="00553F21">
        <w:rPr>
          <w:sz w:val="22"/>
          <w:szCs w:val="22"/>
        </w:rPr>
        <w:t xml:space="preserve">1.3. A szerződés tárgya </w:t>
      </w:r>
      <w:r w:rsidRPr="002B599E">
        <w:rPr>
          <w:sz w:val="22"/>
          <w:szCs w:val="22"/>
        </w:rPr>
        <w:t xml:space="preserve">Csépa, </w:t>
      </w:r>
      <w:r w:rsidRPr="00CE11DB">
        <w:rPr>
          <w:sz w:val="22"/>
          <w:szCs w:val="22"/>
        </w:rPr>
        <w:t xml:space="preserve">Cibakháza, </w:t>
      </w:r>
      <w:r w:rsidRPr="002B599E">
        <w:rPr>
          <w:sz w:val="22"/>
          <w:szCs w:val="22"/>
        </w:rPr>
        <w:t>Cserkeszőlő, Kunszentmárton, Nagyrév, Martfű, Öcsöd, Szelevény, Tiszasas, Tiszainoka, Tiszakürt, Tiszaföldvár, Rákócziújfalu és Kengyel</w:t>
      </w:r>
      <w:r w:rsidRPr="00553F21">
        <w:rPr>
          <w:sz w:val="22"/>
          <w:szCs w:val="22"/>
        </w:rPr>
        <w:t xml:space="preserve"> közigazgatási területén a rendelési időn kívüli alapellátási szintű központ</w:t>
      </w:r>
      <w:r>
        <w:rPr>
          <w:sz w:val="22"/>
          <w:szCs w:val="22"/>
        </w:rPr>
        <w:t>i</w:t>
      </w:r>
      <w:r w:rsidRPr="00553F21">
        <w:rPr>
          <w:sz w:val="22"/>
          <w:szCs w:val="22"/>
        </w:rPr>
        <w:t xml:space="preserve"> orvosi ügyelet folyamatos ellátása kunszentmártoni központtal kunszentmártoni, </w:t>
      </w:r>
      <w:r>
        <w:rPr>
          <w:sz w:val="22"/>
          <w:szCs w:val="22"/>
        </w:rPr>
        <w:t xml:space="preserve">és </w:t>
      </w:r>
      <w:r w:rsidRPr="00553F21">
        <w:rPr>
          <w:sz w:val="22"/>
          <w:szCs w:val="22"/>
        </w:rPr>
        <w:t>tiszaföldvári telephellyel</w:t>
      </w:r>
      <w:r>
        <w:rPr>
          <w:sz w:val="22"/>
          <w:szCs w:val="22"/>
        </w:rPr>
        <w:t xml:space="preserve">, </w:t>
      </w:r>
      <w:r w:rsidRPr="00AA54E6">
        <w:rPr>
          <w:sz w:val="22"/>
          <w:szCs w:val="22"/>
        </w:rPr>
        <w:t>továbbá Martfűn elsősegélynyújtó pont működtetésével a mentést végző egészségügyi szolgáltatóval és a sürgősségi betegellátó osztályt működtető szolgáltatóval kötött megállapodás alapján az ügyeleti időben közös diszpécserszolgálat fenntartásával</w:t>
      </w:r>
      <w:r w:rsidRPr="00553F21">
        <w:rPr>
          <w:sz w:val="22"/>
          <w:szCs w:val="22"/>
        </w:rPr>
        <w:t>. Megrendelő megrendeli, Vállalkozó vállalja a szerződés tárgyát képező feladatok ellátását.</w:t>
      </w:r>
    </w:p>
    <w:p w:rsidR="00CD4E40" w:rsidRPr="00553F21" w:rsidRDefault="00CD4E40" w:rsidP="00CD4E40">
      <w:pPr>
        <w:tabs>
          <w:tab w:val="left" w:pos="0"/>
        </w:tabs>
        <w:spacing w:line="240" w:lineRule="auto"/>
        <w:rPr>
          <w:sz w:val="22"/>
          <w:szCs w:val="22"/>
        </w:rPr>
      </w:pPr>
    </w:p>
    <w:p w:rsidR="00CD4E40" w:rsidRPr="00553F21" w:rsidRDefault="00CD4E40" w:rsidP="00CD4E40">
      <w:pPr>
        <w:keepNext/>
        <w:spacing w:line="240" w:lineRule="auto"/>
        <w:rPr>
          <w:sz w:val="22"/>
          <w:szCs w:val="22"/>
        </w:rPr>
      </w:pPr>
      <w:r w:rsidRPr="00553F21">
        <w:rPr>
          <w:sz w:val="22"/>
          <w:szCs w:val="22"/>
        </w:rPr>
        <w:t xml:space="preserve">1.4. Az ügyeleti rendelő helye: </w:t>
      </w:r>
    </w:p>
    <w:p w:rsidR="00CD4E40" w:rsidRPr="00553F21" w:rsidRDefault="00CD4E40" w:rsidP="00CD4E40">
      <w:pPr>
        <w:keepNext/>
        <w:spacing w:line="240" w:lineRule="auto"/>
        <w:rPr>
          <w:sz w:val="22"/>
          <w:szCs w:val="22"/>
        </w:rPr>
      </w:pPr>
      <w:r w:rsidRPr="00553F21">
        <w:rPr>
          <w:sz w:val="22"/>
          <w:szCs w:val="22"/>
        </w:rPr>
        <w:t>Magyarország,</w:t>
      </w:r>
    </w:p>
    <w:p w:rsidR="00CD4E40" w:rsidRPr="00553F21" w:rsidRDefault="00CD4E40" w:rsidP="00CD4E40">
      <w:pPr>
        <w:keepNext/>
        <w:spacing w:line="240" w:lineRule="auto"/>
        <w:rPr>
          <w:sz w:val="22"/>
          <w:szCs w:val="22"/>
        </w:rPr>
      </w:pPr>
      <w:r w:rsidRPr="00553F21">
        <w:rPr>
          <w:sz w:val="22"/>
          <w:szCs w:val="22"/>
        </w:rPr>
        <w:t xml:space="preserve">5440 Kunszentmárton, </w:t>
      </w:r>
      <w:r w:rsidRPr="00CE11DB">
        <w:rPr>
          <w:sz w:val="22"/>
          <w:szCs w:val="22"/>
        </w:rPr>
        <w:t>Kossuth L. u. 5</w:t>
      </w:r>
      <w:r w:rsidRPr="00553F21">
        <w:rPr>
          <w:sz w:val="22"/>
          <w:szCs w:val="22"/>
        </w:rPr>
        <w:t>.</w:t>
      </w:r>
    </w:p>
    <w:p w:rsidR="00CD4E40" w:rsidRPr="00553F21" w:rsidRDefault="00CD4E40" w:rsidP="00CD4E40">
      <w:pPr>
        <w:keepNext/>
        <w:spacing w:line="240" w:lineRule="auto"/>
        <w:rPr>
          <w:sz w:val="22"/>
          <w:szCs w:val="22"/>
        </w:rPr>
      </w:pPr>
      <w:r w:rsidRPr="00553F21">
        <w:rPr>
          <w:sz w:val="22"/>
          <w:szCs w:val="22"/>
        </w:rPr>
        <w:t>5430 Tiszaföldvár, Kossuth L. út 165.</w:t>
      </w:r>
    </w:p>
    <w:p w:rsidR="00CD4E40" w:rsidRPr="00553F21" w:rsidRDefault="00CD4E40" w:rsidP="00CD4E40">
      <w:pPr>
        <w:keepNext/>
        <w:spacing w:line="240" w:lineRule="auto"/>
        <w:rPr>
          <w:sz w:val="22"/>
          <w:szCs w:val="22"/>
        </w:rPr>
      </w:pPr>
      <w:r w:rsidRPr="00553F21">
        <w:rPr>
          <w:sz w:val="22"/>
          <w:szCs w:val="22"/>
        </w:rPr>
        <w:t xml:space="preserve">5435 Martfű, </w:t>
      </w:r>
      <w:r w:rsidRPr="00CE11DB">
        <w:rPr>
          <w:sz w:val="22"/>
          <w:szCs w:val="22"/>
        </w:rPr>
        <w:t>Gesztenye sor 8.</w:t>
      </w:r>
    </w:p>
    <w:p w:rsidR="00CD4E40" w:rsidRDefault="00CD4E40" w:rsidP="00CD4E40">
      <w:pPr>
        <w:spacing w:line="240" w:lineRule="auto"/>
        <w:rPr>
          <w:sz w:val="22"/>
          <w:szCs w:val="22"/>
        </w:rPr>
      </w:pPr>
    </w:p>
    <w:p w:rsidR="00CD4E40" w:rsidRDefault="00CD4E40" w:rsidP="00CD4E40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1.5. Szerződő Felek rögzítik, hogy </w:t>
      </w:r>
      <w:r w:rsidRPr="003B6180">
        <w:rPr>
          <w:sz w:val="22"/>
          <w:szCs w:val="22"/>
        </w:rPr>
        <w:t xml:space="preserve">Martfű Város Önkormányzata, Kunszentmárton Város Önkormányzata és </w:t>
      </w:r>
      <w:r>
        <w:rPr>
          <w:sz w:val="22"/>
          <w:szCs w:val="22"/>
        </w:rPr>
        <w:t xml:space="preserve">a </w:t>
      </w:r>
      <w:r w:rsidRPr="003B6180">
        <w:rPr>
          <w:sz w:val="22"/>
          <w:szCs w:val="22"/>
        </w:rPr>
        <w:t xml:space="preserve">Rákócziújfalu Községi Önkormányzat kérte a felvételét a Tiszazugi Önkormányzatok Társulásába. A Társulásba való belépésük 2017. január 1. napján várható. Ebben az esetben a szerződés alanyai a </w:t>
      </w:r>
      <w:r>
        <w:rPr>
          <w:sz w:val="22"/>
          <w:szCs w:val="22"/>
        </w:rPr>
        <w:t>M</w:t>
      </w:r>
      <w:r w:rsidRPr="003B6180">
        <w:rPr>
          <w:sz w:val="22"/>
          <w:szCs w:val="22"/>
        </w:rPr>
        <w:t xml:space="preserve">egrendelő oldalán </w:t>
      </w:r>
      <w:r>
        <w:rPr>
          <w:sz w:val="22"/>
          <w:szCs w:val="22"/>
        </w:rPr>
        <w:t>automatikusan meg</w:t>
      </w:r>
      <w:r w:rsidRPr="003B6180">
        <w:rPr>
          <w:sz w:val="22"/>
          <w:szCs w:val="22"/>
        </w:rPr>
        <w:t>változnak, azonban a szolgáltatási terület változatlan marad.</w:t>
      </w:r>
    </w:p>
    <w:p w:rsidR="00CD4E40" w:rsidRPr="00553F21" w:rsidRDefault="00CD4E40" w:rsidP="00CD4E40">
      <w:pPr>
        <w:spacing w:line="240" w:lineRule="auto"/>
        <w:rPr>
          <w:sz w:val="22"/>
          <w:szCs w:val="22"/>
        </w:rPr>
      </w:pPr>
    </w:p>
    <w:p w:rsidR="00CD4E40" w:rsidRPr="00553F21" w:rsidRDefault="00CD4E40" w:rsidP="00CD4E40">
      <w:pPr>
        <w:keepNext/>
        <w:tabs>
          <w:tab w:val="left" w:pos="360"/>
        </w:tabs>
        <w:spacing w:line="240" w:lineRule="auto"/>
        <w:rPr>
          <w:b/>
          <w:sz w:val="22"/>
          <w:szCs w:val="22"/>
        </w:rPr>
      </w:pPr>
      <w:r w:rsidRPr="00553F21">
        <w:rPr>
          <w:b/>
          <w:sz w:val="22"/>
          <w:szCs w:val="22"/>
        </w:rPr>
        <w:t>2.</w:t>
      </w:r>
      <w:r w:rsidRPr="00553F21">
        <w:rPr>
          <w:b/>
          <w:sz w:val="22"/>
          <w:szCs w:val="22"/>
        </w:rPr>
        <w:tab/>
        <w:t>A szerződés időtartama</w:t>
      </w:r>
    </w:p>
    <w:p w:rsidR="00CD4E40" w:rsidRPr="00553F21" w:rsidRDefault="00CD4E40" w:rsidP="00CD4E40">
      <w:pPr>
        <w:spacing w:line="240" w:lineRule="auto"/>
        <w:ind w:left="567"/>
        <w:rPr>
          <w:sz w:val="22"/>
          <w:szCs w:val="22"/>
        </w:rPr>
      </w:pPr>
      <w:r w:rsidRPr="00553F21">
        <w:rPr>
          <w:sz w:val="22"/>
          <w:szCs w:val="22"/>
        </w:rPr>
        <w:t xml:space="preserve">A Szerződő Felek a szerződést a megkötésétől számított 10. évig tartó határozott időtartamra kötik. </w:t>
      </w:r>
    </w:p>
    <w:p w:rsidR="00CD4E40" w:rsidRPr="00553F21" w:rsidRDefault="00CD4E40" w:rsidP="00CD4E40">
      <w:pPr>
        <w:spacing w:line="240" w:lineRule="auto"/>
        <w:ind w:left="567" w:hanging="567"/>
        <w:rPr>
          <w:sz w:val="22"/>
          <w:szCs w:val="22"/>
        </w:rPr>
      </w:pPr>
    </w:p>
    <w:p w:rsidR="00CD4E40" w:rsidRPr="00553F21" w:rsidRDefault="00CD4E40" w:rsidP="00CD4E40">
      <w:pPr>
        <w:keepNext/>
        <w:tabs>
          <w:tab w:val="left" w:pos="360"/>
        </w:tabs>
        <w:spacing w:line="240" w:lineRule="auto"/>
        <w:rPr>
          <w:b/>
          <w:sz w:val="22"/>
          <w:szCs w:val="22"/>
        </w:rPr>
      </w:pPr>
      <w:r w:rsidRPr="00553F21">
        <w:rPr>
          <w:b/>
          <w:sz w:val="22"/>
          <w:szCs w:val="22"/>
        </w:rPr>
        <w:t>3.</w:t>
      </w:r>
      <w:r w:rsidRPr="00553F21">
        <w:rPr>
          <w:b/>
          <w:sz w:val="22"/>
          <w:szCs w:val="22"/>
        </w:rPr>
        <w:tab/>
        <w:t>Vállalkozási díj, fizetési feltételek</w:t>
      </w:r>
    </w:p>
    <w:p w:rsidR="00CD4E40" w:rsidRPr="00553F21" w:rsidRDefault="00CD4E40" w:rsidP="00CD4E40">
      <w:pPr>
        <w:spacing w:line="240" w:lineRule="auto"/>
        <w:rPr>
          <w:sz w:val="22"/>
          <w:szCs w:val="22"/>
        </w:rPr>
      </w:pPr>
    </w:p>
    <w:p w:rsidR="00CD4E40" w:rsidRPr="00553F21" w:rsidRDefault="00CD4E40" w:rsidP="00CD4E40">
      <w:pPr>
        <w:tabs>
          <w:tab w:val="num" w:pos="540"/>
        </w:tabs>
        <w:spacing w:line="240" w:lineRule="auto"/>
        <w:ind w:left="540" w:hanging="540"/>
        <w:rPr>
          <w:sz w:val="22"/>
          <w:szCs w:val="22"/>
        </w:rPr>
      </w:pPr>
      <w:r w:rsidRPr="00553F21">
        <w:rPr>
          <w:sz w:val="22"/>
          <w:szCs w:val="22"/>
        </w:rPr>
        <w:t>3.1.</w:t>
      </w:r>
      <w:r w:rsidRPr="00553F21">
        <w:rPr>
          <w:sz w:val="22"/>
          <w:szCs w:val="22"/>
        </w:rPr>
        <w:tab/>
        <w:t xml:space="preserve">A Szerződő Felek megállapodnak abban, hogy a Vállalkozót </w:t>
      </w:r>
      <w:r w:rsidRPr="00553F21">
        <w:rPr>
          <w:color w:val="000000"/>
          <w:sz w:val="22"/>
          <w:szCs w:val="22"/>
        </w:rPr>
        <w:t>az 1.3. pontban hivatkozott feladatok</w:t>
      </w:r>
      <w:r w:rsidRPr="00553F21">
        <w:rPr>
          <w:sz w:val="22"/>
          <w:szCs w:val="22"/>
        </w:rPr>
        <w:t xml:space="preserve"> ellátásáért </w:t>
      </w:r>
      <w:r>
        <w:rPr>
          <w:sz w:val="22"/>
          <w:szCs w:val="22"/>
        </w:rPr>
        <w:t xml:space="preserve">– az OEP finanszírozáson felül – </w:t>
      </w:r>
      <w:r w:rsidRPr="00553F21">
        <w:rPr>
          <w:sz w:val="22"/>
          <w:szCs w:val="22"/>
        </w:rPr>
        <w:t xml:space="preserve">nettó </w:t>
      </w:r>
      <w:r w:rsidRPr="00553F21">
        <w:rPr>
          <w:b/>
          <w:sz w:val="22"/>
          <w:szCs w:val="22"/>
        </w:rPr>
        <w:t xml:space="preserve">………………..,- Ft/hó, </w:t>
      </w:r>
      <w:r w:rsidRPr="00553F21">
        <w:rPr>
          <w:sz w:val="22"/>
          <w:szCs w:val="22"/>
        </w:rPr>
        <w:t>azaz</w:t>
      </w:r>
      <w:r w:rsidRPr="00553F21">
        <w:rPr>
          <w:b/>
          <w:sz w:val="22"/>
          <w:szCs w:val="22"/>
        </w:rPr>
        <w:t xml:space="preserve"> ……………….. Ft/hó </w:t>
      </w:r>
      <w:r w:rsidRPr="00553F21">
        <w:rPr>
          <w:sz w:val="22"/>
          <w:szCs w:val="22"/>
        </w:rPr>
        <w:t xml:space="preserve">összegű vállalkozási díj illeti meg. </w:t>
      </w:r>
    </w:p>
    <w:p w:rsidR="00CD4E40" w:rsidRPr="00553F21" w:rsidRDefault="00CD4E40" w:rsidP="00CD4E40">
      <w:pPr>
        <w:tabs>
          <w:tab w:val="num" w:pos="540"/>
        </w:tabs>
        <w:spacing w:line="240" w:lineRule="auto"/>
        <w:ind w:left="540" w:hanging="540"/>
        <w:rPr>
          <w:sz w:val="22"/>
          <w:szCs w:val="22"/>
        </w:rPr>
      </w:pPr>
      <w:r w:rsidRPr="00553F21">
        <w:rPr>
          <w:sz w:val="22"/>
          <w:szCs w:val="22"/>
        </w:rPr>
        <w:tab/>
      </w:r>
    </w:p>
    <w:p w:rsidR="00CD4E40" w:rsidRPr="00553F21" w:rsidRDefault="00CD4E40" w:rsidP="00CD4E40">
      <w:pPr>
        <w:tabs>
          <w:tab w:val="num" w:pos="540"/>
        </w:tabs>
        <w:spacing w:line="240" w:lineRule="auto"/>
        <w:ind w:left="540" w:hanging="540"/>
        <w:rPr>
          <w:sz w:val="22"/>
          <w:szCs w:val="22"/>
        </w:rPr>
      </w:pPr>
      <w:r w:rsidRPr="00553F21">
        <w:rPr>
          <w:sz w:val="22"/>
          <w:szCs w:val="22"/>
        </w:rPr>
        <w:t>3.2.</w:t>
      </w:r>
      <w:r w:rsidRPr="00553F21">
        <w:rPr>
          <w:sz w:val="22"/>
          <w:szCs w:val="22"/>
        </w:rPr>
        <w:tab/>
        <w:t>A Kbt. 135. §-ának (1) bekezdése alapján az ajánlatkérőként szerződő fél a szerződés teljesítésének elismeréséről (teljesítésigazolás) vagy az elismerés megtagadásáról legkésőbb az ajánlattevőként szerződő fél teljesítésétől vagy az erről szóló írásbeli értesítés kézhezvételétől számított tizenöt napon belül írásban köteles nyilatkozni.</w:t>
      </w:r>
    </w:p>
    <w:p w:rsidR="00CD4E40" w:rsidRPr="00553F21" w:rsidRDefault="00CD4E40" w:rsidP="00CD4E40">
      <w:pPr>
        <w:tabs>
          <w:tab w:val="num" w:pos="540"/>
        </w:tabs>
        <w:spacing w:line="240" w:lineRule="auto"/>
        <w:ind w:left="540" w:hanging="540"/>
        <w:rPr>
          <w:sz w:val="22"/>
          <w:szCs w:val="22"/>
        </w:rPr>
      </w:pPr>
    </w:p>
    <w:p w:rsidR="00CD4E40" w:rsidRPr="00553F21" w:rsidRDefault="00CD4E40" w:rsidP="00CD4E40">
      <w:pPr>
        <w:tabs>
          <w:tab w:val="num" w:pos="540"/>
        </w:tabs>
        <w:spacing w:line="240" w:lineRule="auto"/>
        <w:ind w:left="540" w:hanging="540"/>
        <w:rPr>
          <w:sz w:val="22"/>
          <w:szCs w:val="22"/>
        </w:rPr>
      </w:pPr>
      <w:r w:rsidRPr="00553F21">
        <w:rPr>
          <w:sz w:val="22"/>
          <w:szCs w:val="22"/>
        </w:rPr>
        <w:t>3.3.</w:t>
      </w:r>
      <w:r w:rsidRPr="00553F21">
        <w:rPr>
          <w:sz w:val="22"/>
          <w:szCs w:val="22"/>
        </w:rPr>
        <w:tab/>
        <w:t>A Vállalkozó az Országos Egészségbiztosítási Pénztár (OEP) finanszírozást közvetlenül igényli. Megrendelő a vállalkozási díj OEP finanszírozáson felüli összegét a Vállalkozó által az OEP finanszírozás megérkezését, a 3.2. pont szerinti teljesítésigazolást követően kiállított számla ellenében havonta teljesíti.</w:t>
      </w:r>
      <w:r w:rsidRPr="00430173">
        <w:t xml:space="preserve"> </w:t>
      </w:r>
      <w:r w:rsidRPr="00430173">
        <w:rPr>
          <w:sz w:val="22"/>
          <w:szCs w:val="22"/>
        </w:rPr>
        <w:t>Vállalkozó a számla mellé csatolja a tárgyhónapban igénybevett OEP finanszírozásról szóló kimutatást.</w:t>
      </w:r>
    </w:p>
    <w:p w:rsidR="00CD4E40" w:rsidRPr="00553F21" w:rsidRDefault="00CD4E40" w:rsidP="00CD4E40">
      <w:pPr>
        <w:widowControl/>
        <w:tabs>
          <w:tab w:val="left" w:pos="3420"/>
          <w:tab w:val="right" w:pos="7020"/>
          <w:tab w:val="right" w:pos="8931"/>
        </w:tabs>
        <w:adjustRightInd/>
        <w:spacing w:line="240" w:lineRule="auto"/>
        <w:ind w:left="567" w:right="-1" w:hanging="567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ab/>
        <w:t>A számla kiegyenlítésére a kincstári fizetési rend szabályai szerint – a Kbt. 130. §-ával összhangban – a Ptk. (a Polgári Törvénykönyvről szóló 2013. évi V. törvény) 6:130. § (1) bekezdés alapján kerül sor az igazolt teljesítést követően utólag, a jogszabályoknak megfelelő számla alapján, banki átutalással</w:t>
      </w:r>
      <w:r w:rsidRPr="00553F21">
        <w:t xml:space="preserve"> </w:t>
      </w:r>
      <w:r w:rsidRPr="00553F21">
        <w:rPr>
          <w:sz w:val="22"/>
          <w:szCs w:val="22"/>
        </w:rPr>
        <w:t xml:space="preserve">a Vállalkozó </w:t>
      </w:r>
      <w:r>
        <w:rPr>
          <w:sz w:val="22"/>
          <w:szCs w:val="22"/>
        </w:rPr>
        <w:t>………………………</w:t>
      </w:r>
      <w:r w:rsidRPr="00553F21">
        <w:rPr>
          <w:sz w:val="22"/>
          <w:szCs w:val="22"/>
        </w:rPr>
        <w:t xml:space="preserve">-nél vezetett </w:t>
      </w:r>
      <w:r>
        <w:rPr>
          <w:sz w:val="22"/>
          <w:szCs w:val="22"/>
        </w:rPr>
        <w:t>………………………</w:t>
      </w:r>
      <w:r w:rsidRPr="00553F21">
        <w:rPr>
          <w:sz w:val="22"/>
          <w:szCs w:val="22"/>
        </w:rPr>
        <w:t xml:space="preserve"> számú számlájára. </w:t>
      </w:r>
    </w:p>
    <w:p w:rsidR="00CD4E40" w:rsidRPr="00553F21" w:rsidRDefault="00CD4E40" w:rsidP="00CD4E40">
      <w:pPr>
        <w:widowControl/>
        <w:tabs>
          <w:tab w:val="left" w:pos="3420"/>
          <w:tab w:val="right" w:pos="7020"/>
          <w:tab w:val="right" w:pos="8931"/>
        </w:tabs>
        <w:adjustRightInd/>
        <w:spacing w:line="240" w:lineRule="auto"/>
        <w:ind w:left="567" w:right="-1"/>
        <w:textAlignment w:val="auto"/>
        <w:rPr>
          <w:sz w:val="22"/>
          <w:szCs w:val="22"/>
        </w:rPr>
      </w:pPr>
    </w:p>
    <w:p w:rsidR="00CD4E40" w:rsidRPr="00553F21" w:rsidRDefault="00CD4E40" w:rsidP="00CD4E40">
      <w:pPr>
        <w:keepNext/>
        <w:widowControl/>
        <w:suppressAutoHyphens/>
        <w:adjustRightInd/>
        <w:spacing w:line="240" w:lineRule="auto"/>
        <w:ind w:firstLine="567"/>
        <w:textAlignment w:val="auto"/>
        <w:rPr>
          <w:sz w:val="22"/>
          <w:szCs w:val="22"/>
          <w:lang w:eastAsia="ar-SA"/>
        </w:rPr>
      </w:pPr>
      <w:r w:rsidRPr="00553F21">
        <w:rPr>
          <w:sz w:val="22"/>
          <w:szCs w:val="22"/>
          <w:lang w:eastAsia="ar-SA"/>
        </w:rPr>
        <w:t xml:space="preserve">Irányadó jogszabályok: </w:t>
      </w:r>
    </w:p>
    <w:p w:rsidR="00CD4E40" w:rsidRPr="00553F21" w:rsidRDefault="00CD4E40" w:rsidP="00CD4E40">
      <w:pPr>
        <w:widowControl/>
        <w:tabs>
          <w:tab w:val="left" w:pos="3420"/>
          <w:tab w:val="right" w:pos="7020"/>
          <w:tab w:val="right" w:pos="8931"/>
        </w:tabs>
        <w:adjustRightInd/>
        <w:spacing w:line="240" w:lineRule="auto"/>
        <w:ind w:left="567" w:right="-1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>a) az államháztartásról szóló törvény végrehajtásáról szóló 368/2011. (XII. 31.) Korm. rendelet;</w:t>
      </w:r>
    </w:p>
    <w:p w:rsidR="00CD4E40" w:rsidRPr="00553F21" w:rsidRDefault="00CD4E40" w:rsidP="00CD4E40">
      <w:pPr>
        <w:widowControl/>
        <w:tabs>
          <w:tab w:val="left" w:pos="3420"/>
          <w:tab w:val="right" w:pos="7020"/>
          <w:tab w:val="right" w:pos="8931"/>
        </w:tabs>
        <w:adjustRightInd/>
        <w:spacing w:line="240" w:lineRule="auto"/>
        <w:ind w:left="567" w:right="-1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>b) az adózás rendjéről szóló 2003. évi XCII. törvény 36/A §.</w:t>
      </w:r>
    </w:p>
    <w:p w:rsidR="00CD4E40" w:rsidRPr="00553F21" w:rsidRDefault="00CD4E40" w:rsidP="00CD4E40">
      <w:pPr>
        <w:tabs>
          <w:tab w:val="num" w:pos="540"/>
        </w:tabs>
        <w:spacing w:line="240" w:lineRule="auto"/>
        <w:ind w:left="540" w:hanging="540"/>
        <w:rPr>
          <w:sz w:val="22"/>
          <w:szCs w:val="22"/>
        </w:rPr>
      </w:pPr>
    </w:p>
    <w:p w:rsidR="00CD4E40" w:rsidRPr="00553F21" w:rsidRDefault="00CD4E40" w:rsidP="00CD4E40">
      <w:pPr>
        <w:tabs>
          <w:tab w:val="num" w:pos="540"/>
        </w:tabs>
        <w:spacing w:line="240" w:lineRule="auto"/>
        <w:ind w:left="540" w:hanging="540"/>
        <w:rPr>
          <w:sz w:val="22"/>
          <w:szCs w:val="22"/>
        </w:rPr>
      </w:pPr>
      <w:r w:rsidRPr="00553F21">
        <w:rPr>
          <w:sz w:val="22"/>
          <w:szCs w:val="22"/>
        </w:rPr>
        <w:t>3.4.</w:t>
      </w:r>
      <w:r w:rsidRPr="00553F21">
        <w:rPr>
          <w:sz w:val="22"/>
          <w:szCs w:val="22"/>
        </w:rPr>
        <w:tab/>
        <w:t>Megrendelő a Kbt. 135. § (3) bekezdésének megfelelően - amennyiben a Vállalkozó a teljesítéshez alvállalkozót vesz igénybe - a 3.3. ponttól és a Ptk. 6:130. § (1)-(2) bekezdésétől eltérően a következő szabályok szerint fizeti ki a szerződésben foglalt ellenértéket:</w:t>
      </w:r>
    </w:p>
    <w:p w:rsidR="00CD4E40" w:rsidRPr="00553F21" w:rsidRDefault="00CD4E40" w:rsidP="00CD4E40">
      <w:pPr>
        <w:tabs>
          <w:tab w:val="num" w:pos="540"/>
        </w:tabs>
        <w:spacing w:line="240" w:lineRule="auto"/>
        <w:ind w:left="540" w:firstLine="27"/>
        <w:rPr>
          <w:sz w:val="22"/>
          <w:szCs w:val="22"/>
        </w:rPr>
      </w:pPr>
      <w:r w:rsidRPr="00553F21">
        <w:rPr>
          <w:sz w:val="22"/>
          <w:szCs w:val="22"/>
        </w:rPr>
        <w:t>a) a Vállalkozók legkésőbb a teljesítés elismerésének időpontjáig nyilatkoznak, hogy közülük melyik mekkora összegre jogosult az ellenértékből;</w:t>
      </w:r>
    </w:p>
    <w:p w:rsidR="00CD4E40" w:rsidRPr="00553F21" w:rsidRDefault="00CD4E40" w:rsidP="00CD4E40">
      <w:pPr>
        <w:tabs>
          <w:tab w:val="num" w:pos="540"/>
        </w:tabs>
        <w:spacing w:line="240" w:lineRule="auto"/>
        <w:ind w:left="540" w:firstLine="27"/>
        <w:rPr>
          <w:sz w:val="22"/>
          <w:szCs w:val="22"/>
        </w:rPr>
      </w:pPr>
      <w:r w:rsidRPr="00553F21">
        <w:rPr>
          <w:sz w:val="22"/>
          <w:szCs w:val="22"/>
        </w:rPr>
        <w:t>b) a Vállalkozó (több Vállalkozó esetén valamennyi Vállalkozó) legkésőbb a teljesítés elismerésének időpontjáig nyilatkozik, hogy az általa a teljesítésbe a Kbt. 138. § szerint bevont alvállalkozók egyenként mekkora összegre jogosultak az ellenértékből;</w:t>
      </w:r>
    </w:p>
    <w:p w:rsidR="00CD4E40" w:rsidRPr="00553F21" w:rsidRDefault="00CD4E40" w:rsidP="00CD4E40">
      <w:pPr>
        <w:tabs>
          <w:tab w:val="num" w:pos="540"/>
        </w:tabs>
        <w:spacing w:line="240" w:lineRule="auto"/>
        <w:ind w:left="540" w:firstLine="27"/>
        <w:rPr>
          <w:sz w:val="22"/>
          <w:szCs w:val="22"/>
        </w:rPr>
      </w:pPr>
      <w:r w:rsidRPr="00553F21">
        <w:rPr>
          <w:sz w:val="22"/>
          <w:szCs w:val="22"/>
        </w:rPr>
        <w:t>c) a Megrendelő felhívja a Vállalkozót, valamint a b) pont szerinti alvállalkozókat, hogy a teljesítés elismerését követően állítsák ki számláikat, egyidejűleg felhívja őket, hogy amennyiben nem szerepelnek az adózás rendjéről szóló 2003. évi XCII. törvény (a továbbiakban: Art.) 36/A. §-a szerinti köztartozásmentes adózói adatbázisban, nyújtsák be a tényleges kifizetés időpontjától számított harminc napnál nem régebbi együttes adóigazolást;</w:t>
      </w:r>
    </w:p>
    <w:p w:rsidR="00CD4E40" w:rsidRPr="00553F21" w:rsidRDefault="00CD4E40" w:rsidP="00CD4E40">
      <w:pPr>
        <w:tabs>
          <w:tab w:val="num" w:pos="540"/>
        </w:tabs>
        <w:spacing w:line="240" w:lineRule="auto"/>
        <w:ind w:left="540" w:firstLine="27"/>
        <w:rPr>
          <w:sz w:val="22"/>
          <w:szCs w:val="22"/>
        </w:rPr>
      </w:pPr>
      <w:r w:rsidRPr="00553F21">
        <w:rPr>
          <w:sz w:val="22"/>
          <w:szCs w:val="22"/>
        </w:rPr>
        <w:t>d) a Megrendelő a Vállalkozói és az alvállalkozói teljesítés ellenértékét a számla kézhezvételét követő harminc - vagy a Ptk. 6:130. § (3) bekezdése szerinti esetben legfeljebb hatvan - napon belül közvetlenül utalja át minden egyes Vállalkozónak és alvállalkozónak;</w:t>
      </w:r>
    </w:p>
    <w:p w:rsidR="00CD4E40" w:rsidRPr="00553F21" w:rsidRDefault="00CD4E40" w:rsidP="00CD4E40">
      <w:pPr>
        <w:tabs>
          <w:tab w:val="num" w:pos="540"/>
        </w:tabs>
        <w:spacing w:line="240" w:lineRule="auto"/>
        <w:ind w:left="540" w:firstLine="27"/>
        <w:rPr>
          <w:sz w:val="22"/>
          <w:szCs w:val="22"/>
        </w:rPr>
      </w:pPr>
      <w:r w:rsidRPr="00553F21">
        <w:rPr>
          <w:sz w:val="22"/>
          <w:szCs w:val="22"/>
        </w:rPr>
        <w:t>e) a d) pontban foglaltaktól eltérően, ha valamely Vállalkozónak vagy alvállalkozónak a kifizetés időpontjában az együttes adóigazolás alapján köztatozása van, a Megrendelő a vállalkozói, illetve az alvállalkozói teljesítés ellenértékét a köztartozás erejéig az Art. 36/A. § (3) bekezdése szerint visszatartja.</w:t>
      </w:r>
    </w:p>
    <w:p w:rsidR="00CD4E40" w:rsidRPr="00553F21" w:rsidRDefault="00CD4E40" w:rsidP="00CD4E40">
      <w:pPr>
        <w:tabs>
          <w:tab w:val="num" w:pos="540"/>
        </w:tabs>
        <w:spacing w:line="240" w:lineRule="auto"/>
        <w:ind w:left="540" w:hanging="540"/>
        <w:rPr>
          <w:sz w:val="22"/>
          <w:szCs w:val="22"/>
        </w:rPr>
      </w:pPr>
    </w:p>
    <w:p w:rsidR="00CD4E40" w:rsidRPr="00553F21" w:rsidRDefault="00CD4E40" w:rsidP="00CD4E40">
      <w:pPr>
        <w:tabs>
          <w:tab w:val="num" w:pos="540"/>
        </w:tabs>
        <w:spacing w:line="240" w:lineRule="auto"/>
        <w:ind w:left="540" w:hanging="540"/>
        <w:rPr>
          <w:sz w:val="22"/>
          <w:szCs w:val="22"/>
        </w:rPr>
      </w:pPr>
      <w:r w:rsidRPr="00553F21">
        <w:rPr>
          <w:sz w:val="22"/>
          <w:szCs w:val="22"/>
        </w:rPr>
        <w:t>3.5</w:t>
      </w:r>
      <w:r w:rsidRPr="00553F21">
        <w:rPr>
          <w:sz w:val="22"/>
          <w:szCs w:val="22"/>
        </w:rPr>
        <w:tab/>
        <w:t>A</w:t>
      </w:r>
      <w:r>
        <w:rPr>
          <w:sz w:val="22"/>
          <w:szCs w:val="22"/>
        </w:rPr>
        <w:t xml:space="preserve"> Megrendelő</w:t>
      </w:r>
      <w:r w:rsidRPr="00553F21">
        <w:rPr>
          <w:sz w:val="22"/>
          <w:szCs w:val="22"/>
        </w:rPr>
        <w:t xml:space="preserve"> a Kbt. 135. § (6) bekezdésének megfelelően a szerződésen alapuló ellenszolgáltatásból eredő tartozásával szemben csak a jogosult által elismert, egynemű és lejárt követelését számíthatja be.</w:t>
      </w:r>
    </w:p>
    <w:p w:rsidR="00CD4E40" w:rsidRPr="00553F21" w:rsidRDefault="00CD4E40" w:rsidP="00CD4E40">
      <w:pPr>
        <w:tabs>
          <w:tab w:val="num" w:pos="540"/>
        </w:tabs>
        <w:spacing w:line="240" w:lineRule="auto"/>
        <w:ind w:left="540" w:hanging="540"/>
        <w:rPr>
          <w:sz w:val="22"/>
          <w:szCs w:val="22"/>
        </w:rPr>
      </w:pPr>
    </w:p>
    <w:p w:rsidR="00CD4E40" w:rsidRPr="00553F21" w:rsidRDefault="00CD4E40" w:rsidP="00CD4E40">
      <w:pPr>
        <w:tabs>
          <w:tab w:val="num" w:pos="540"/>
        </w:tabs>
        <w:spacing w:line="240" w:lineRule="auto"/>
        <w:ind w:left="540" w:hanging="540"/>
        <w:rPr>
          <w:sz w:val="22"/>
          <w:szCs w:val="22"/>
        </w:rPr>
      </w:pPr>
      <w:r w:rsidRPr="00553F21">
        <w:rPr>
          <w:sz w:val="22"/>
          <w:szCs w:val="22"/>
        </w:rPr>
        <w:t>3.6.</w:t>
      </w:r>
      <w:r w:rsidRPr="00553F21">
        <w:rPr>
          <w:sz w:val="22"/>
          <w:szCs w:val="22"/>
        </w:rPr>
        <w:tab/>
        <w:t>A Szerződő Felek rögzítik, hogy amennyiben az OEP finanszírozás mértéke változik, úgy az nem érinti a vállalkozási díj mértékét. Az OEP finanszírozás emelkedése esetén a Megrendelő által fizetett kiegészítés méretéke arányosan csökken.</w:t>
      </w:r>
    </w:p>
    <w:p w:rsidR="00CD4E40" w:rsidRPr="00553F21" w:rsidRDefault="00CD4E40" w:rsidP="00CD4E40">
      <w:pPr>
        <w:tabs>
          <w:tab w:val="num" w:pos="540"/>
        </w:tabs>
        <w:spacing w:line="240" w:lineRule="auto"/>
        <w:ind w:left="540" w:hanging="540"/>
        <w:rPr>
          <w:sz w:val="22"/>
          <w:szCs w:val="22"/>
        </w:rPr>
      </w:pPr>
    </w:p>
    <w:p w:rsidR="00CD4E40" w:rsidRPr="00553F21" w:rsidRDefault="00CD4E40" w:rsidP="00CD4E40">
      <w:pPr>
        <w:tabs>
          <w:tab w:val="num" w:pos="540"/>
        </w:tabs>
        <w:spacing w:line="240" w:lineRule="auto"/>
        <w:ind w:left="540" w:hanging="540"/>
        <w:rPr>
          <w:sz w:val="22"/>
          <w:szCs w:val="22"/>
        </w:rPr>
      </w:pPr>
      <w:r w:rsidRPr="00553F21">
        <w:rPr>
          <w:sz w:val="22"/>
          <w:szCs w:val="22"/>
        </w:rPr>
        <w:t>3.7.</w:t>
      </w:r>
      <w:r w:rsidRPr="00553F21">
        <w:rPr>
          <w:sz w:val="22"/>
          <w:szCs w:val="22"/>
        </w:rPr>
        <w:tab/>
        <w:t xml:space="preserve">A Vállalkozó a 3.1. pont szerinti vállalkozási díjból biztosítja az ügyeleti szolgálatban résztvevők bérét, annak összes járulékát, a gépkocsi üzemeltetését, üzemanyagát, a gyógyszerek és gyógyászati segédeszközök pótlását, beszerzését, a személyzet munkaruháját, az ügyeleti rendelő rezsiköltségét, az orvosi textília mosatását, a veszélyes hulladék elszállítását. </w:t>
      </w:r>
    </w:p>
    <w:p w:rsidR="00CD4E40" w:rsidRPr="00553F21" w:rsidRDefault="00CD4E40" w:rsidP="00CD4E40">
      <w:pPr>
        <w:tabs>
          <w:tab w:val="num" w:pos="540"/>
        </w:tabs>
        <w:spacing w:line="240" w:lineRule="auto"/>
        <w:ind w:left="540" w:hanging="540"/>
        <w:rPr>
          <w:sz w:val="22"/>
          <w:szCs w:val="22"/>
        </w:rPr>
      </w:pPr>
      <w:r w:rsidRPr="00553F21">
        <w:rPr>
          <w:sz w:val="22"/>
          <w:szCs w:val="22"/>
        </w:rPr>
        <w:tab/>
        <w:t xml:space="preserve">Emellett a vállalkozási díj tartalmazza az 1.1. pont szerinti közbeszerzési eljárást megindító felhívásban és a közbeszerzési dokumentumokban meghatározott valamennyi feladat ellenértékét. </w:t>
      </w:r>
    </w:p>
    <w:p w:rsidR="00CD4E40" w:rsidRPr="00553F21" w:rsidRDefault="00CD4E40" w:rsidP="00CD4E40">
      <w:pPr>
        <w:tabs>
          <w:tab w:val="num" w:pos="540"/>
        </w:tabs>
        <w:spacing w:line="240" w:lineRule="auto"/>
        <w:ind w:left="540" w:hanging="540"/>
        <w:rPr>
          <w:sz w:val="22"/>
          <w:szCs w:val="22"/>
        </w:rPr>
      </w:pPr>
    </w:p>
    <w:p w:rsidR="00CD4E40" w:rsidRPr="00553F21" w:rsidRDefault="00CD4E40" w:rsidP="00CD4E40">
      <w:pPr>
        <w:tabs>
          <w:tab w:val="num" w:pos="540"/>
        </w:tabs>
        <w:spacing w:line="240" w:lineRule="auto"/>
        <w:ind w:left="540" w:hanging="540"/>
        <w:rPr>
          <w:sz w:val="22"/>
          <w:szCs w:val="22"/>
        </w:rPr>
      </w:pPr>
      <w:r w:rsidRPr="00553F21">
        <w:rPr>
          <w:sz w:val="22"/>
          <w:szCs w:val="22"/>
        </w:rPr>
        <w:t>3.8.</w:t>
      </w:r>
      <w:r w:rsidRPr="00553F21">
        <w:rPr>
          <w:sz w:val="22"/>
          <w:szCs w:val="22"/>
        </w:rPr>
        <w:tab/>
        <w:t>Utólagos számszaki-, mennyiségi-, és műszaki észrevételekre való hivatkozással a fenti vállalkozási díj nem módosítható.</w:t>
      </w:r>
    </w:p>
    <w:p w:rsidR="00CD4E40" w:rsidRPr="00553F21" w:rsidRDefault="00CD4E40" w:rsidP="00CD4E40">
      <w:pPr>
        <w:tabs>
          <w:tab w:val="num" w:pos="540"/>
        </w:tabs>
        <w:spacing w:line="240" w:lineRule="auto"/>
        <w:ind w:left="540" w:hanging="540"/>
        <w:rPr>
          <w:sz w:val="22"/>
          <w:szCs w:val="22"/>
        </w:rPr>
      </w:pPr>
      <w:r w:rsidRPr="00553F21">
        <w:rPr>
          <w:sz w:val="22"/>
          <w:szCs w:val="22"/>
        </w:rPr>
        <w:tab/>
        <w:t xml:space="preserve">A vállalkozási díj a szerződés időtartama alatt </w:t>
      </w:r>
      <w:r w:rsidRPr="004A1A01">
        <w:rPr>
          <w:sz w:val="22"/>
          <w:szCs w:val="22"/>
        </w:rPr>
        <w:t xml:space="preserve">2018. január 1-jétől évente egy alkalommal, a </w:t>
      </w:r>
      <w:r w:rsidRPr="004A1A01">
        <w:rPr>
          <w:sz w:val="22"/>
          <w:szCs w:val="22"/>
        </w:rPr>
        <w:lastRenderedPageBreak/>
        <w:t xml:space="preserve">tárgyév január 1-jével </w:t>
      </w:r>
      <w:r>
        <w:rPr>
          <w:sz w:val="22"/>
          <w:szCs w:val="22"/>
        </w:rPr>
        <w:t xml:space="preserve">legfeljebb </w:t>
      </w:r>
      <w:r w:rsidRPr="004A1A01">
        <w:rPr>
          <w:sz w:val="22"/>
          <w:szCs w:val="22"/>
        </w:rPr>
        <w:t>a tárgyévet megelőző évre érvényes fogyasztói árindex mértékével</w:t>
      </w:r>
      <w:r w:rsidRPr="004A1A01" w:rsidDel="004A1A01">
        <w:rPr>
          <w:sz w:val="22"/>
          <w:szCs w:val="22"/>
        </w:rPr>
        <w:t xml:space="preserve"> </w:t>
      </w:r>
      <w:r w:rsidRPr="00553F21">
        <w:rPr>
          <w:sz w:val="22"/>
          <w:szCs w:val="22"/>
        </w:rPr>
        <w:t xml:space="preserve">emelhető. </w:t>
      </w:r>
      <w:r w:rsidRPr="00886F01">
        <w:rPr>
          <w:sz w:val="22"/>
          <w:szCs w:val="22"/>
        </w:rPr>
        <w:t xml:space="preserve">Az emelésről Vállalkozó legkésőbb a tárgyévet megelőző december 1-jéig írásban tájékoztatja a Megrendelőt. A tájékoztatás hiányában a díj a tárgyévben az előző évhez képest változatlan. </w:t>
      </w:r>
      <w:r w:rsidRPr="00553F21">
        <w:rPr>
          <w:sz w:val="22"/>
          <w:szCs w:val="22"/>
        </w:rPr>
        <w:t>A vállalkozói díj fedezetet nyújt mindazon munkák elvégzésére és felmerülő költségekre, amelyek szükségesek az 1.3 pontban meghatározott munkák szerződésszerű, szakszerű és komplett megvalósításához. A Vállalkozó a szerződéses díjon felül semmilyen címen többletköltséget nem érvényesíthet.</w:t>
      </w:r>
    </w:p>
    <w:p w:rsidR="00CD4E40" w:rsidRPr="00553F21" w:rsidRDefault="00CD4E40" w:rsidP="00CD4E40">
      <w:pPr>
        <w:tabs>
          <w:tab w:val="num" w:pos="540"/>
        </w:tabs>
        <w:spacing w:line="240" w:lineRule="auto"/>
        <w:ind w:left="540" w:hanging="540"/>
        <w:rPr>
          <w:sz w:val="22"/>
          <w:szCs w:val="22"/>
        </w:rPr>
      </w:pPr>
      <w:r w:rsidRPr="00553F21">
        <w:rPr>
          <w:sz w:val="22"/>
          <w:szCs w:val="22"/>
        </w:rPr>
        <w:tab/>
        <w:t xml:space="preserve">Abban az esetben, amennyiben a Vállalkozó a vállalkozói díjat alulprognosztizálta, az ebből eredő pluszköltségeket, kiadásokat stb. nem háríthatja át a Megrendelőre és ez nem mentesíti a teljesítési kötelezettség alól. A nettó vállalkozási díjon felül a Megrendelővel szemben csak az általános forgalmi adó (áfa) érvényesíthető. A számlázására és a pénzügyi teljesítésre egyebekben a teljesítés időpontjában hatályos áfa szabályok és áfa % alapján kerülhet sor. </w:t>
      </w:r>
    </w:p>
    <w:p w:rsidR="00CD4E40" w:rsidRPr="00553F21" w:rsidRDefault="00CD4E40" w:rsidP="00CD4E40">
      <w:pPr>
        <w:tabs>
          <w:tab w:val="num" w:pos="540"/>
        </w:tabs>
        <w:spacing w:line="240" w:lineRule="auto"/>
        <w:ind w:left="540" w:hanging="540"/>
        <w:jc w:val="center"/>
        <w:rPr>
          <w:sz w:val="22"/>
          <w:szCs w:val="22"/>
          <w:highlight w:val="yellow"/>
        </w:rPr>
      </w:pPr>
    </w:p>
    <w:p w:rsidR="00CD4E40" w:rsidRPr="00553F21" w:rsidRDefault="00CD4E40" w:rsidP="00CD4E40">
      <w:pPr>
        <w:widowControl/>
        <w:adjustRightInd/>
        <w:spacing w:line="240" w:lineRule="auto"/>
        <w:ind w:left="567" w:right="-1" w:hanging="567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>3.9.</w:t>
      </w:r>
      <w:r w:rsidRPr="00553F21">
        <w:rPr>
          <w:sz w:val="22"/>
          <w:szCs w:val="22"/>
        </w:rPr>
        <w:tab/>
        <w:t>Vállalkozó kijelenti, hogy a szerződés teljesítésébe bevont alvállalkozói, teljesítési segédei részére az adózás rendjéről szóló 2003. évi XCII. törvény 36/A. §-ában foglaltak betartásával teljesít kifizetéseket.</w:t>
      </w:r>
    </w:p>
    <w:p w:rsidR="00CD4E40" w:rsidRPr="00553F21" w:rsidRDefault="00CD4E40" w:rsidP="00CD4E40">
      <w:pPr>
        <w:widowControl/>
        <w:adjustRightInd/>
        <w:spacing w:line="240" w:lineRule="auto"/>
        <w:ind w:left="567" w:right="-1" w:hanging="567"/>
        <w:textAlignment w:val="auto"/>
        <w:rPr>
          <w:sz w:val="22"/>
          <w:szCs w:val="22"/>
        </w:rPr>
      </w:pPr>
    </w:p>
    <w:p w:rsidR="00CD4E40" w:rsidRPr="00553F21" w:rsidRDefault="00CD4E40" w:rsidP="00CD4E40">
      <w:pPr>
        <w:widowControl/>
        <w:adjustRightInd/>
        <w:spacing w:line="240" w:lineRule="auto"/>
        <w:ind w:left="567" w:right="-1" w:hanging="567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>3.10.</w:t>
      </w:r>
      <w:r w:rsidRPr="00553F21">
        <w:rPr>
          <w:sz w:val="22"/>
          <w:szCs w:val="22"/>
        </w:rPr>
        <w:tab/>
        <w:t>A Kbt. 136. § (1) bekezdésének megfelelően a Vállalkozó</w:t>
      </w:r>
    </w:p>
    <w:p w:rsidR="00CD4E40" w:rsidRPr="00553F21" w:rsidRDefault="00CD4E40" w:rsidP="00CD4E40">
      <w:pPr>
        <w:widowControl/>
        <w:adjustRightInd/>
        <w:spacing w:line="240" w:lineRule="auto"/>
        <w:ind w:left="567" w:right="-1" w:hanging="567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ab/>
        <w:t>a) nem fizethet, illetve számolhat el a szerződés teljesítésével összefüggésben olyan költségeket, amelyek a Kbt. 62. § (1) bekezdés k) pont ka)-kb) alpontja szerinti feltételeknek nem megfelelő társaság tekintetében merülnek fel, és amelyek a Vállalkozó adóköteles jövedelmének csökkentésére alkalmasak;</w:t>
      </w:r>
    </w:p>
    <w:p w:rsidR="00CD4E40" w:rsidRPr="00553F21" w:rsidRDefault="00CD4E40" w:rsidP="00CD4E40">
      <w:pPr>
        <w:widowControl/>
        <w:adjustRightInd/>
        <w:spacing w:line="240" w:lineRule="auto"/>
        <w:ind w:left="567" w:right="-1" w:hanging="567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ab/>
        <w:t>b) a szerződés teljesítésének teljes időtartama alatt tulajdonosi szerkezetét a Megrendelő számára megismerhetővé teszi és a Kbt. 143. § (3) bekezdése szerinti ügyletekről az ajánlatkérőt haladéktalanul értesíti.</w:t>
      </w:r>
    </w:p>
    <w:p w:rsidR="00CD4E40" w:rsidRPr="00553F21" w:rsidRDefault="00CD4E40" w:rsidP="00CD4E40">
      <w:pPr>
        <w:widowControl/>
        <w:adjustRightInd/>
        <w:spacing w:line="240" w:lineRule="auto"/>
        <w:ind w:left="567" w:right="-1" w:hanging="567"/>
        <w:textAlignment w:val="auto"/>
        <w:rPr>
          <w:sz w:val="22"/>
          <w:szCs w:val="22"/>
        </w:rPr>
      </w:pPr>
    </w:p>
    <w:p w:rsidR="00CD4E40" w:rsidRPr="00553F21" w:rsidRDefault="00CD4E40" w:rsidP="00CD4E40">
      <w:pPr>
        <w:tabs>
          <w:tab w:val="left" w:pos="360"/>
        </w:tabs>
        <w:spacing w:line="240" w:lineRule="auto"/>
        <w:rPr>
          <w:b/>
          <w:sz w:val="22"/>
          <w:szCs w:val="22"/>
        </w:rPr>
      </w:pPr>
      <w:r w:rsidRPr="00553F21">
        <w:rPr>
          <w:b/>
          <w:sz w:val="22"/>
          <w:szCs w:val="22"/>
        </w:rPr>
        <w:t>4.</w:t>
      </w:r>
      <w:r w:rsidRPr="00553F21">
        <w:rPr>
          <w:b/>
          <w:sz w:val="22"/>
          <w:szCs w:val="22"/>
        </w:rPr>
        <w:tab/>
        <w:t>A Szerződő Felek jogai és kötelezettségei, a szolgáltatás nyújtásának feltételei</w:t>
      </w:r>
    </w:p>
    <w:p w:rsidR="00CD4E40" w:rsidRPr="00553F21" w:rsidRDefault="00CD4E40" w:rsidP="00CD4E40">
      <w:pPr>
        <w:spacing w:line="240" w:lineRule="auto"/>
        <w:rPr>
          <w:sz w:val="22"/>
          <w:szCs w:val="22"/>
        </w:rPr>
      </w:pPr>
    </w:p>
    <w:p w:rsidR="00CD4E40" w:rsidRPr="00553F21" w:rsidRDefault="00CD4E40" w:rsidP="00CD4E40">
      <w:pPr>
        <w:spacing w:line="240" w:lineRule="auto"/>
        <w:ind w:left="567" w:hanging="567"/>
        <w:rPr>
          <w:sz w:val="22"/>
          <w:szCs w:val="22"/>
        </w:rPr>
      </w:pPr>
      <w:r w:rsidRPr="00553F21">
        <w:rPr>
          <w:sz w:val="22"/>
          <w:szCs w:val="22"/>
        </w:rPr>
        <w:t>4.1.</w:t>
      </w:r>
      <w:r w:rsidRPr="00553F21">
        <w:rPr>
          <w:sz w:val="22"/>
          <w:szCs w:val="22"/>
        </w:rPr>
        <w:tab/>
        <w:t>A Megrendelő a közbeszerzési eljárás során minden olyan adatot, és információt és dokumentum</w:t>
      </w:r>
      <w:r>
        <w:rPr>
          <w:sz w:val="22"/>
          <w:szCs w:val="22"/>
        </w:rPr>
        <w:t>ot</w:t>
      </w:r>
      <w:r w:rsidRPr="00553F21">
        <w:rPr>
          <w:sz w:val="22"/>
          <w:szCs w:val="22"/>
        </w:rPr>
        <w:t xml:space="preserve"> átadott, amely a Vállalkozó feladatainak szerződésszerű ellátásához szükséges. A Megrendelő által a vállalkozó rendelkezésére bocsátott adatok tényszerűségét a vállalkozó ellenőrizni köteles. Az adatok helyességét Vállalkozó a szerződéskötést követő 15 napon belül vitathatja, ezt követően a téves adatszolgáltatásra nem hivatkozhat. </w:t>
      </w:r>
    </w:p>
    <w:p w:rsidR="00CD4E40" w:rsidRPr="00553F21" w:rsidRDefault="00CD4E40" w:rsidP="00CD4E40">
      <w:pPr>
        <w:spacing w:line="240" w:lineRule="auto"/>
        <w:ind w:left="567" w:hanging="567"/>
        <w:rPr>
          <w:sz w:val="22"/>
          <w:szCs w:val="22"/>
        </w:rPr>
      </w:pPr>
    </w:p>
    <w:p w:rsidR="00CD4E40" w:rsidRPr="00553F21" w:rsidRDefault="00CD4E40" w:rsidP="00CD4E40">
      <w:pPr>
        <w:tabs>
          <w:tab w:val="left" w:pos="570"/>
        </w:tabs>
        <w:spacing w:line="240" w:lineRule="auto"/>
        <w:ind w:left="570" w:hanging="570"/>
        <w:rPr>
          <w:sz w:val="22"/>
          <w:szCs w:val="22"/>
          <w:lang w:val="cs-CZ"/>
        </w:rPr>
      </w:pPr>
      <w:r w:rsidRPr="00553F21">
        <w:rPr>
          <w:sz w:val="22"/>
          <w:szCs w:val="22"/>
        </w:rPr>
        <w:t>4.2.</w:t>
      </w:r>
      <w:r w:rsidRPr="00553F21">
        <w:rPr>
          <w:sz w:val="22"/>
          <w:szCs w:val="22"/>
        </w:rPr>
        <w:tab/>
      </w:r>
      <w:r w:rsidRPr="00553F21">
        <w:rPr>
          <w:sz w:val="22"/>
          <w:szCs w:val="22"/>
          <w:lang w:val="cs-CZ"/>
        </w:rPr>
        <w:t>A Vállalkozó a szolgálatot telephelyenként egy-egy fő orvossal, egy-egy fő nővérrel, egy-egy fő gépjárművezetővel és egy-egy gépjárművel</w:t>
      </w:r>
      <w:r w:rsidRPr="004878E0">
        <w:rPr>
          <w:sz w:val="22"/>
          <w:szCs w:val="22"/>
          <w:lang w:val="cs-CZ"/>
        </w:rPr>
        <w:t xml:space="preserve">, valamint a martfűi elsősegélynyújtó ponton egy fő mentőtiszttel vagy felsőfokú egészségügyi szakképesítéssel rendelkező diplomás ápolóval, egy fő nővérrel, és egy fő </w:t>
      </w:r>
      <w:r>
        <w:rPr>
          <w:sz w:val="22"/>
          <w:szCs w:val="22"/>
          <w:lang w:val="cs-CZ"/>
        </w:rPr>
        <w:t xml:space="preserve">középfokú mentőápoló szakképzettségű </w:t>
      </w:r>
      <w:r w:rsidRPr="004878E0">
        <w:rPr>
          <w:sz w:val="22"/>
          <w:szCs w:val="22"/>
          <w:lang w:val="cs-CZ"/>
        </w:rPr>
        <w:t>gépjárművezetővel, és egy gépjárművel</w:t>
      </w:r>
      <w:r w:rsidRPr="00553F21">
        <w:rPr>
          <w:sz w:val="22"/>
          <w:szCs w:val="22"/>
          <w:lang w:val="cs-CZ"/>
        </w:rPr>
        <w:t xml:space="preserve"> látja el az ügyeleti rendelőkben, illetve a beteghez történő kiszállással. Szükség esetén gondoskodik a betegnek az illetékes egészségügyi intézménybe történő szállíttatásáról.</w:t>
      </w:r>
      <w:r w:rsidRPr="00B23380">
        <w:t xml:space="preserve"> </w:t>
      </w:r>
      <w:r w:rsidRPr="00B23380">
        <w:rPr>
          <w:sz w:val="22"/>
          <w:szCs w:val="22"/>
          <w:lang w:val="cs-CZ"/>
        </w:rPr>
        <w:t>Kunszentmártonban a rendelő takarítása 1 fő takarító alkalmazásával a nyertes ajánlattevő feladata.</w:t>
      </w:r>
    </w:p>
    <w:p w:rsidR="00CD4E40" w:rsidRPr="00553F21" w:rsidRDefault="00CD4E40" w:rsidP="00CD4E40">
      <w:pPr>
        <w:tabs>
          <w:tab w:val="left" w:pos="570"/>
        </w:tabs>
        <w:spacing w:line="240" w:lineRule="auto"/>
        <w:ind w:left="570" w:hanging="570"/>
        <w:rPr>
          <w:sz w:val="22"/>
          <w:szCs w:val="22"/>
          <w:lang w:val="cs-CZ"/>
        </w:rPr>
      </w:pPr>
    </w:p>
    <w:p w:rsidR="00CD4E40" w:rsidRPr="00553F21" w:rsidRDefault="00CD4E40" w:rsidP="00CD4E40">
      <w:pPr>
        <w:tabs>
          <w:tab w:val="left" w:pos="570"/>
        </w:tabs>
        <w:spacing w:line="240" w:lineRule="auto"/>
        <w:ind w:left="570" w:hanging="570"/>
        <w:rPr>
          <w:sz w:val="22"/>
          <w:szCs w:val="22"/>
          <w:lang w:val="cs-CZ"/>
        </w:rPr>
      </w:pPr>
      <w:r w:rsidRPr="00553F21">
        <w:rPr>
          <w:sz w:val="22"/>
          <w:szCs w:val="22"/>
          <w:lang w:val="cs-CZ"/>
        </w:rPr>
        <w:t>4.3.</w:t>
      </w:r>
      <w:r w:rsidRPr="00553F21">
        <w:rPr>
          <w:sz w:val="22"/>
          <w:szCs w:val="22"/>
          <w:lang w:val="cs-CZ"/>
        </w:rPr>
        <w:tab/>
        <w:t xml:space="preserve">A Vállalkozó minden más feladatát az egészségügyről szóló 1997, évi CLIV. törvényben, valamint </w:t>
      </w:r>
      <w:r w:rsidRPr="00B23380">
        <w:rPr>
          <w:sz w:val="22"/>
          <w:szCs w:val="22"/>
          <w:lang w:val="cs-CZ"/>
        </w:rPr>
        <w:t>az egészségügyi szolgáltatás gyakorlásának általános feltételeiről, valamint a működési engedélyezési eljárásról szóló 96/2003. (VII. 15.) Korm. rendeletben,</w:t>
      </w:r>
      <w:r w:rsidRPr="00553F21">
        <w:rPr>
          <w:sz w:val="22"/>
          <w:szCs w:val="22"/>
          <w:lang w:val="cs-CZ"/>
        </w:rPr>
        <w:t xml:space="preserve">, </w:t>
      </w:r>
      <w:r w:rsidRPr="00B23380">
        <w:rPr>
          <w:sz w:val="22"/>
          <w:szCs w:val="22"/>
          <w:lang w:val="cs-CZ"/>
        </w:rPr>
        <w:t>az egészségügyi szolgáltatások Egészségbiztosítási Alapból történő finanszírozásának részletes szabályairól szóló 43/1999. (III. 3.) Korm. rendeletben,</w:t>
      </w:r>
      <w:r>
        <w:rPr>
          <w:sz w:val="22"/>
          <w:szCs w:val="22"/>
          <w:lang w:val="cs-CZ"/>
        </w:rPr>
        <w:t xml:space="preserve"> </w:t>
      </w:r>
      <w:r w:rsidRPr="00553F21">
        <w:rPr>
          <w:sz w:val="22"/>
          <w:szCs w:val="22"/>
          <w:lang w:val="cs-CZ"/>
        </w:rPr>
        <w:t>valamint a háziorvosi, házi gyermekorvosi és fogorvosi tevékenységről szóló 4/2000. (11.25.) EüM rendeletben, az egészségügyi szolgáltatások nyújtásához szükséges szakmai minimumfeltételekről szóló 60/2003. (X.20.) EszCsM rendeletben, az egészségügyi ellátás folyamatos működésének egyes szervezési kérdéseiről szóló 47/2004. (V. 11.) EszCsM rendelet, valamint a mindenkor érvényben lévő, vonatkozó jogszabályban foglaltak szerint látja el.</w:t>
      </w:r>
    </w:p>
    <w:p w:rsidR="00CD4E40" w:rsidRPr="00553F21" w:rsidRDefault="00CD4E40" w:rsidP="00CD4E40">
      <w:pPr>
        <w:tabs>
          <w:tab w:val="left" w:pos="570"/>
        </w:tabs>
        <w:spacing w:line="240" w:lineRule="auto"/>
        <w:ind w:left="570" w:hanging="570"/>
        <w:rPr>
          <w:sz w:val="22"/>
          <w:szCs w:val="22"/>
          <w:lang w:val="cs-CZ"/>
        </w:rPr>
      </w:pPr>
    </w:p>
    <w:p w:rsidR="00CD4E40" w:rsidRPr="00553F21" w:rsidRDefault="00CD4E40" w:rsidP="00CD4E40">
      <w:pPr>
        <w:tabs>
          <w:tab w:val="left" w:pos="570"/>
        </w:tabs>
        <w:spacing w:line="240" w:lineRule="auto"/>
        <w:ind w:left="570" w:hanging="570"/>
        <w:rPr>
          <w:sz w:val="22"/>
          <w:szCs w:val="22"/>
          <w:lang w:val="cs-CZ"/>
        </w:rPr>
      </w:pPr>
      <w:r w:rsidRPr="00553F21">
        <w:rPr>
          <w:sz w:val="22"/>
          <w:szCs w:val="22"/>
          <w:lang w:val="cs-CZ"/>
        </w:rPr>
        <w:t>4.4.</w:t>
      </w:r>
      <w:r w:rsidRPr="00553F21">
        <w:rPr>
          <w:sz w:val="22"/>
          <w:szCs w:val="22"/>
          <w:lang w:val="cs-CZ"/>
        </w:rPr>
        <w:tab/>
        <w:t xml:space="preserve">A Vállalkozó az ügyeleti szolgálatot munkanapokon, a nappali rendelések befejezése után 16.00 </w:t>
      </w:r>
      <w:r w:rsidRPr="00553F21">
        <w:rPr>
          <w:sz w:val="22"/>
          <w:szCs w:val="22"/>
          <w:lang w:val="cs-CZ"/>
        </w:rPr>
        <w:lastRenderedPageBreak/>
        <w:t>órától másnap reggel 08.00 óráig, illetve pihenőnapokon, munkaszüneti napokon, ünnepnapokon 08.00 órától másnap 08.00 óráig, teljes 24 órában látja el.</w:t>
      </w:r>
    </w:p>
    <w:p w:rsidR="00CD4E40" w:rsidRPr="00553F21" w:rsidRDefault="00CD4E40" w:rsidP="00CD4E40">
      <w:pPr>
        <w:tabs>
          <w:tab w:val="left" w:pos="570"/>
        </w:tabs>
        <w:spacing w:line="240" w:lineRule="auto"/>
        <w:ind w:left="570" w:hanging="570"/>
        <w:rPr>
          <w:sz w:val="22"/>
          <w:szCs w:val="22"/>
          <w:lang w:val="cs-CZ"/>
        </w:rPr>
      </w:pPr>
    </w:p>
    <w:p w:rsidR="00CD4E40" w:rsidRPr="00553F21" w:rsidRDefault="00CD4E40" w:rsidP="00CD4E40">
      <w:pPr>
        <w:tabs>
          <w:tab w:val="left" w:pos="570"/>
        </w:tabs>
        <w:spacing w:line="240" w:lineRule="auto"/>
        <w:ind w:left="570" w:hanging="570"/>
        <w:rPr>
          <w:sz w:val="22"/>
          <w:szCs w:val="22"/>
          <w:lang w:val="cs-CZ"/>
        </w:rPr>
      </w:pPr>
      <w:r w:rsidRPr="00553F21">
        <w:rPr>
          <w:sz w:val="22"/>
          <w:szCs w:val="22"/>
          <w:lang w:val="cs-CZ"/>
        </w:rPr>
        <w:t>4.5.</w:t>
      </w:r>
      <w:r w:rsidRPr="00553F21">
        <w:rPr>
          <w:sz w:val="22"/>
          <w:szCs w:val="22"/>
          <w:lang w:val="cs-CZ"/>
        </w:rPr>
        <w:tab/>
        <w:t>A Vállalkozó vállalja, hogy az ügyeleti szolgálatot a sürgősségi betegellátásban gyakorlatot szerzett személyzettel végzi. A háziorvosi, házi gyermekorvosi és fogorvosi tevékenységről szóló 4/2000. (11.25.) EüM rendelet 11. §-a határozza meg, hogy a háziorvosi ügyeleti szolgálatban milyen végzettséggel, képzettséggel és gyakorlattal rendelkező orvos működhet közre. A Szerződő Felek jelen szerződésben nem alkalmazzák ezen rendelet 11. § (5) bekezdésében biztosított lehetőséget, mivel kikötik, hogy az ügyeletet adó orvos kizárólag az engedélyezett szakvizsgák valamelyikével rendelkező szakorvos lehet.</w:t>
      </w:r>
    </w:p>
    <w:p w:rsidR="00CD4E40" w:rsidRPr="00553F21" w:rsidRDefault="00CD4E40" w:rsidP="00CD4E40">
      <w:pPr>
        <w:tabs>
          <w:tab w:val="left" w:pos="570"/>
        </w:tabs>
        <w:spacing w:line="240" w:lineRule="auto"/>
        <w:ind w:left="570" w:hanging="570"/>
        <w:rPr>
          <w:sz w:val="22"/>
          <w:szCs w:val="22"/>
          <w:lang w:val="cs-CZ"/>
        </w:rPr>
      </w:pPr>
    </w:p>
    <w:p w:rsidR="00CD4E40" w:rsidRPr="00553F21" w:rsidRDefault="00CD4E40" w:rsidP="00CD4E40">
      <w:pPr>
        <w:tabs>
          <w:tab w:val="left" w:pos="570"/>
        </w:tabs>
        <w:spacing w:line="240" w:lineRule="auto"/>
        <w:ind w:left="570" w:hanging="570"/>
        <w:rPr>
          <w:sz w:val="22"/>
          <w:szCs w:val="22"/>
          <w:lang w:val="cs-CZ"/>
        </w:rPr>
      </w:pPr>
      <w:r w:rsidRPr="00553F21">
        <w:rPr>
          <w:sz w:val="22"/>
          <w:szCs w:val="22"/>
          <w:lang w:val="cs-CZ"/>
        </w:rPr>
        <w:t>4.6.</w:t>
      </w:r>
      <w:r w:rsidRPr="00553F21">
        <w:rPr>
          <w:sz w:val="22"/>
          <w:szCs w:val="22"/>
          <w:lang w:val="cs-CZ"/>
        </w:rPr>
        <w:tab/>
        <w:t>A Vállalkozó felelősséggel tartozik az általa foglalkoztatott személyekért és az általa végzett ügyeleti betegellátásért, alkalmazottaira vonatkozóan érvényes felelősségbiztosítási szerződéssel kell rendelkeznie.</w:t>
      </w:r>
    </w:p>
    <w:p w:rsidR="00CD4E40" w:rsidRPr="00553F21" w:rsidRDefault="00CD4E40" w:rsidP="00CD4E40">
      <w:pPr>
        <w:tabs>
          <w:tab w:val="left" w:pos="570"/>
        </w:tabs>
        <w:spacing w:line="240" w:lineRule="auto"/>
        <w:ind w:left="570" w:hanging="570"/>
        <w:rPr>
          <w:sz w:val="22"/>
          <w:szCs w:val="22"/>
          <w:lang w:val="cs-CZ"/>
        </w:rPr>
      </w:pPr>
    </w:p>
    <w:p w:rsidR="00CD4E40" w:rsidRPr="00553F21" w:rsidRDefault="00CD4E40" w:rsidP="00CD4E40">
      <w:pPr>
        <w:tabs>
          <w:tab w:val="left" w:pos="570"/>
        </w:tabs>
        <w:spacing w:line="240" w:lineRule="auto"/>
        <w:ind w:left="570" w:hanging="570"/>
        <w:rPr>
          <w:sz w:val="22"/>
          <w:szCs w:val="22"/>
          <w:lang w:val="cs-CZ"/>
        </w:rPr>
      </w:pPr>
      <w:r w:rsidRPr="00553F21">
        <w:rPr>
          <w:sz w:val="22"/>
          <w:szCs w:val="22"/>
          <w:lang w:val="cs-CZ"/>
        </w:rPr>
        <w:t>4.7.</w:t>
      </w:r>
      <w:r w:rsidRPr="00553F21">
        <w:rPr>
          <w:sz w:val="22"/>
          <w:szCs w:val="22"/>
          <w:lang w:val="cs-CZ"/>
        </w:rPr>
        <w:tab/>
        <w:t>A Vállalkozó a tevékenység ellátásához teljesítési segédet (alvállalkozót) vehet igénybe. Vállalkozó a szolgálatban részt vevő személyek nevét, címét, szakképesítését, valamint az aktuális havi beosztást a tárgyhónapot megelőző hónap 29. napjáig írásban, Megrendelő rendelkezésére bocsátja. A Vállalkozó a közreműködők személyében, adataiban, vagy az aktuális beosztásban bekövetkező változásokat két munkanapon belül írásban köteles bejelenteni.</w:t>
      </w:r>
    </w:p>
    <w:p w:rsidR="00CD4E40" w:rsidRPr="00553F21" w:rsidRDefault="00CD4E40" w:rsidP="00CD4E40">
      <w:pPr>
        <w:tabs>
          <w:tab w:val="left" w:pos="570"/>
        </w:tabs>
        <w:spacing w:line="240" w:lineRule="auto"/>
        <w:ind w:left="570" w:hanging="570"/>
        <w:rPr>
          <w:sz w:val="22"/>
          <w:szCs w:val="22"/>
          <w:lang w:val="cs-CZ"/>
        </w:rPr>
      </w:pPr>
    </w:p>
    <w:p w:rsidR="00CD4E40" w:rsidRPr="00553F21" w:rsidRDefault="00CD4E40" w:rsidP="00CD4E40">
      <w:pPr>
        <w:tabs>
          <w:tab w:val="left" w:pos="570"/>
        </w:tabs>
        <w:spacing w:line="240" w:lineRule="auto"/>
        <w:ind w:left="570" w:hanging="570"/>
        <w:rPr>
          <w:sz w:val="22"/>
          <w:szCs w:val="22"/>
          <w:lang w:val="cs-CZ"/>
        </w:rPr>
      </w:pPr>
      <w:r w:rsidRPr="00553F21">
        <w:rPr>
          <w:sz w:val="22"/>
          <w:szCs w:val="22"/>
          <w:lang w:val="cs-CZ"/>
        </w:rPr>
        <w:t>4.8.</w:t>
      </w:r>
      <w:r w:rsidRPr="00553F21">
        <w:rPr>
          <w:sz w:val="22"/>
          <w:szCs w:val="22"/>
          <w:lang w:val="cs-CZ"/>
        </w:rPr>
        <w:tab/>
        <w:t xml:space="preserve">A Vállalkozó köteles az ügyeleti szolgálat működtetésére </w:t>
      </w:r>
      <w:r>
        <w:rPr>
          <w:sz w:val="22"/>
          <w:szCs w:val="22"/>
          <w:lang w:val="cs-CZ"/>
        </w:rPr>
        <w:t xml:space="preserve">a </w:t>
      </w:r>
      <w:r w:rsidRPr="008E5A30">
        <w:rPr>
          <w:sz w:val="22"/>
          <w:szCs w:val="22"/>
          <w:lang w:val="cs-CZ"/>
        </w:rPr>
        <w:t>Jász-Nagykun-Szolnok Megyei Kormányhivatal Népegészségügyi Főosztálya, valamint</w:t>
      </w:r>
      <w:r>
        <w:rPr>
          <w:sz w:val="22"/>
          <w:szCs w:val="22"/>
          <w:lang w:val="cs-CZ"/>
        </w:rPr>
        <w:t xml:space="preserve"> a </w:t>
      </w:r>
      <w:r w:rsidRPr="008E5A30">
        <w:rPr>
          <w:sz w:val="22"/>
          <w:szCs w:val="22"/>
          <w:lang w:val="cs-CZ"/>
        </w:rPr>
        <w:t>Jász-Nagykun-Szolnok Megyei Kormányhivatal Mezőtúri Járási Hivatala Népegészségügyi Osztálya</w:t>
      </w:r>
      <w:r w:rsidRPr="00553F21">
        <w:rPr>
          <w:sz w:val="22"/>
          <w:szCs w:val="22"/>
          <w:lang w:val="cs-CZ"/>
        </w:rPr>
        <w:t xml:space="preserve"> (ÁNTSZ) engedélyét beszerezni, és annak birtokában végezni a szolgáltatást.</w:t>
      </w:r>
    </w:p>
    <w:p w:rsidR="00CD4E40" w:rsidRPr="00553F21" w:rsidRDefault="00CD4E40" w:rsidP="00CD4E40">
      <w:pPr>
        <w:tabs>
          <w:tab w:val="left" w:pos="570"/>
        </w:tabs>
        <w:spacing w:line="240" w:lineRule="auto"/>
        <w:ind w:left="570" w:hanging="570"/>
        <w:rPr>
          <w:sz w:val="22"/>
          <w:szCs w:val="22"/>
          <w:lang w:val="cs-CZ"/>
        </w:rPr>
      </w:pPr>
    </w:p>
    <w:p w:rsidR="00CD4E40" w:rsidRPr="00553F21" w:rsidRDefault="00CD4E40" w:rsidP="00CD4E40">
      <w:pPr>
        <w:tabs>
          <w:tab w:val="left" w:pos="570"/>
        </w:tabs>
        <w:spacing w:line="240" w:lineRule="auto"/>
        <w:ind w:left="570" w:hanging="570"/>
        <w:rPr>
          <w:sz w:val="22"/>
          <w:szCs w:val="22"/>
          <w:lang w:val="cs-CZ"/>
        </w:rPr>
      </w:pPr>
      <w:r w:rsidRPr="00553F21">
        <w:rPr>
          <w:sz w:val="22"/>
          <w:szCs w:val="22"/>
          <w:lang w:val="cs-CZ"/>
        </w:rPr>
        <w:t>4.9.</w:t>
      </w:r>
      <w:r w:rsidRPr="00553F21">
        <w:rPr>
          <w:sz w:val="22"/>
          <w:szCs w:val="22"/>
          <w:lang w:val="cs-CZ"/>
        </w:rPr>
        <w:tab/>
        <w:t>A Vállalkozó vállalja, hogy az általa használt gépjárműben a konvencionális orvosi tevékenységhez szükséges eszközök, gyógyszerek mellett folyamatosan biztosítja a defibrillátort, reanimációs orvosi táskát, infúziót, életmentő „Medicor R“ táskát gyógyszereket, lélegeztetéshez szükséges eszközöket. Járvány, vagy közlekedési nehézséget okozó időjárási helyzet esetén plusz készenléti gépkocsit biztosít.</w:t>
      </w:r>
    </w:p>
    <w:p w:rsidR="00CD4E40" w:rsidRPr="00553F21" w:rsidRDefault="00CD4E40" w:rsidP="00CD4E40">
      <w:pPr>
        <w:tabs>
          <w:tab w:val="left" w:pos="570"/>
        </w:tabs>
        <w:spacing w:line="240" w:lineRule="auto"/>
        <w:ind w:left="570" w:hanging="570"/>
        <w:rPr>
          <w:sz w:val="22"/>
          <w:szCs w:val="22"/>
          <w:lang w:val="cs-CZ"/>
        </w:rPr>
      </w:pPr>
    </w:p>
    <w:p w:rsidR="00CD4E40" w:rsidRDefault="00CD4E40" w:rsidP="00CD4E40">
      <w:pPr>
        <w:tabs>
          <w:tab w:val="left" w:pos="570"/>
        </w:tabs>
        <w:spacing w:line="240" w:lineRule="auto"/>
        <w:ind w:left="570" w:hanging="570"/>
        <w:rPr>
          <w:sz w:val="22"/>
          <w:szCs w:val="22"/>
          <w:lang w:val="cs-CZ"/>
        </w:rPr>
      </w:pPr>
      <w:r w:rsidRPr="00553F21">
        <w:rPr>
          <w:sz w:val="22"/>
          <w:szCs w:val="22"/>
          <w:lang w:val="cs-CZ"/>
        </w:rPr>
        <w:t>4.10.</w:t>
      </w:r>
      <w:r w:rsidRPr="00553F21">
        <w:rPr>
          <w:sz w:val="22"/>
          <w:szCs w:val="22"/>
          <w:lang w:val="cs-CZ"/>
        </w:rPr>
        <w:tab/>
        <w:t xml:space="preserve">A Megrendelő az ügyeleti szolgálat ellátására Vállalkozó részére használatra átadja az ügyeleti rendelő helyiséget, a hozzátartozó helyiségeket, valamint azok berendezéseit, felszerelési tárgyait, amelyről a </w:t>
      </w:r>
      <w:r>
        <w:rPr>
          <w:sz w:val="22"/>
          <w:szCs w:val="22"/>
          <w:lang w:val="cs-CZ"/>
        </w:rPr>
        <w:t>Válallkozó és a helyiségekkel, eszközökkel rendelkező önkormányzatok, önkormányzati költségvetési szervek</w:t>
      </w:r>
      <w:r w:rsidRPr="00553F21">
        <w:rPr>
          <w:sz w:val="22"/>
          <w:szCs w:val="22"/>
          <w:lang w:val="cs-CZ"/>
        </w:rPr>
        <w:t xml:space="preserve"> külön bérleti szerződésben rendelkeznek. A leltár szerint rendelkezésre álló gépeket és eszközöket a Megrendelő bocsátja a Vállalkozó rendelkezésére. A szolgáltatás nyújtásához szükséges további eszközöket a Vállalkozó biztosítja, illetve kiegészíti és a későbbiek során pótolja a hatályos jogszabályoknak megfelelően</w:t>
      </w:r>
      <w:r>
        <w:rPr>
          <w:sz w:val="22"/>
          <w:szCs w:val="22"/>
          <w:lang w:val="cs-CZ"/>
        </w:rPr>
        <w:t>,</w:t>
      </w:r>
      <w:r w:rsidRPr="00C233BA">
        <w:t xml:space="preserve"> </w:t>
      </w:r>
      <w:r w:rsidRPr="00C233BA">
        <w:rPr>
          <w:sz w:val="22"/>
          <w:szCs w:val="22"/>
          <w:lang w:val="cs-CZ"/>
        </w:rPr>
        <w:t>valamint gondoskodik azok használatra alkalmas állapotáról</w:t>
      </w:r>
      <w:r w:rsidRPr="00553F21">
        <w:rPr>
          <w:sz w:val="22"/>
          <w:szCs w:val="22"/>
          <w:lang w:val="cs-CZ"/>
        </w:rPr>
        <w:t>.</w:t>
      </w:r>
    </w:p>
    <w:p w:rsidR="00CD4E40" w:rsidRPr="00C52F3D" w:rsidRDefault="00CD4E40" w:rsidP="00CD4E40">
      <w:pPr>
        <w:tabs>
          <w:tab w:val="left" w:pos="570"/>
        </w:tabs>
        <w:spacing w:line="240" w:lineRule="auto"/>
        <w:ind w:left="570" w:hanging="57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</w:r>
      <w:r w:rsidRPr="00C52F3D">
        <w:rPr>
          <w:sz w:val="22"/>
          <w:szCs w:val="22"/>
          <w:lang w:val="cs-CZ"/>
        </w:rPr>
        <w:t>Valamennyi bérelt eszköz, vagy gépjármű nyertes ajánlattevő általi cseréje esetén a beszerzett új eszköz vagy jármű a nyertes ajánlattevőként szerződő fél tulajdonába kerül.</w:t>
      </w:r>
    </w:p>
    <w:p w:rsidR="00CD4E40" w:rsidRPr="00553F21" w:rsidRDefault="00CD4E40" w:rsidP="00CD4E40">
      <w:pPr>
        <w:tabs>
          <w:tab w:val="left" w:pos="570"/>
        </w:tabs>
        <w:spacing w:line="240" w:lineRule="auto"/>
        <w:ind w:left="570" w:hanging="570"/>
        <w:rPr>
          <w:sz w:val="22"/>
          <w:szCs w:val="22"/>
          <w:lang w:val="cs-CZ"/>
        </w:rPr>
      </w:pPr>
    </w:p>
    <w:p w:rsidR="00CD4E40" w:rsidRPr="00553F21" w:rsidRDefault="00CD4E40" w:rsidP="00CD4E40">
      <w:pPr>
        <w:tabs>
          <w:tab w:val="left" w:pos="570"/>
        </w:tabs>
        <w:spacing w:line="240" w:lineRule="auto"/>
        <w:ind w:left="570" w:hanging="570"/>
        <w:rPr>
          <w:sz w:val="22"/>
          <w:szCs w:val="22"/>
          <w:lang w:val="cs-CZ"/>
        </w:rPr>
      </w:pPr>
      <w:r w:rsidRPr="00553F21">
        <w:rPr>
          <w:sz w:val="22"/>
          <w:szCs w:val="22"/>
          <w:lang w:val="cs-CZ"/>
        </w:rPr>
        <w:t>4.11.</w:t>
      </w:r>
      <w:r w:rsidRPr="00553F21">
        <w:rPr>
          <w:sz w:val="22"/>
          <w:szCs w:val="22"/>
          <w:lang w:val="cs-CZ"/>
        </w:rPr>
        <w:tab/>
        <w:t>A Vállalkozó tudomásul veszi, hogy a tiszaföldvári ügyeleti rendelőben, illetve a hozzátartozó helyiségeiben az alábbi szakrendelések folynak:</w:t>
      </w:r>
    </w:p>
    <w:p w:rsidR="00CD4E40" w:rsidRPr="00C16E73" w:rsidRDefault="00CD4E40" w:rsidP="00CD4E40">
      <w:pPr>
        <w:tabs>
          <w:tab w:val="left" w:pos="570"/>
        </w:tabs>
        <w:spacing w:line="240" w:lineRule="auto"/>
        <w:ind w:left="570" w:hanging="3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-</w:t>
      </w:r>
      <w:r w:rsidRPr="00C16E73">
        <w:rPr>
          <w:sz w:val="22"/>
          <w:szCs w:val="22"/>
          <w:lang w:val="cs-CZ"/>
        </w:rPr>
        <w:tab/>
        <w:t>fül-orr-gégészet minden hétfőn és pénteken 16.30-tól 19.00 óráig,</w:t>
      </w:r>
    </w:p>
    <w:p w:rsidR="00CD4E40" w:rsidRPr="00C16E73" w:rsidRDefault="00CD4E40" w:rsidP="00CD4E40">
      <w:pPr>
        <w:tabs>
          <w:tab w:val="left" w:pos="570"/>
        </w:tabs>
        <w:spacing w:line="240" w:lineRule="auto"/>
        <w:ind w:left="570" w:hanging="3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-</w:t>
      </w:r>
      <w:r w:rsidRPr="00C16E73">
        <w:rPr>
          <w:sz w:val="22"/>
          <w:szCs w:val="22"/>
          <w:lang w:val="cs-CZ"/>
        </w:rPr>
        <w:tab/>
        <w:t>bőrgyógyászat minden hétfőn 15.30-tól 16.30-ig,</w:t>
      </w:r>
    </w:p>
    <w:p w:rsidR="00CD4E40" w:rsidRPr="00C16E73" w:rsidRDefault="00CD4E40" w:rsidP="00CD4E40">
      <w:pPr>
        <w:tabs>
          <w:tab w:val="left" w:pos="570"/>
        </w:tabs>
        <w:spacing w:line="240" w:lineRule="auto"/>
        <w:ind w:left="570" w:hanging="3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-</w:t>
      </w:r>
      <w:r w:rsidRPr="00C16E73">
        <w:rPr>
          <w:sz w:val="22"/>
          <w:szCs w:val="22"/>
          <w:lang w:val="cs-CZ"/>
        </w:rPr>
        <w:tab/>
        <w:t>szemészet minden pénteken 13.00-tól 15.00-ig,</w:t>
      </w:r>
    </w:p>
    <w:p w:rsidR="00CD4E40" w:rsidRPr="00C16E73" w:rsidRDefault="00CD4E40" w:rsidP="00CD4E40">
      <w:pPr>
        <w:tabs>
          <w:tab w:val="left" w:pos="570"/>
        </w:tabs>
        <w:spacing w:line="240" w:lineRule="auto"/>
        <w:ind w:left="570" w:hanging="3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-</w:t>
      </w:r>
      <w:r w:rsidRPr="00C16E73">
        <w:rPr>
          <w:sz w:val="22"/>
          <w:szCs w:val="22"/>
          <w:lang w:val="cs-CZ"/>
        </w:rPr>
        <w:tab/>
        <w:t>ultrahang minden hónap harmadik szerda 8.00-tól 12.30-ig,</w:t>
      </w:r>
    </w:p>
    <w:p w:rsidR="00CD4E40" w:rsidRPr="00C16E73" w:rsidRDefault="00CD4E40" w:rsidP="00CD4E40">
      <w:pPr>
        <w:tabs>
          <w:tab w:val="left" w:pos="570"/>
        </w:tabs>
        <w:spacing w:line="240" w:lineRule="auto"/>
        <w:ind w:left="570" w:hanging="3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-</w:t>
      </w:r>
      <w:r w:rsidRPr="00C16E73">
        <w:rPr>
          <w:sz w:val="22"/>
          <w:szCs w:val="22"/>
          <w:lang w:val="cs-CZ"/>
        </w:rPr>
        <w:tab/>
        <w:t>foglalkozás-egészségügy hétköznap 7.00-től 15.00-ig,</w:t>
      </w:r>
    </w:p>
    <w:p w:rsidR="00CD4E40" w:rsidRPr="00C16E73" w:rsidRDefault="00CD4E40" w:rsidP="00CD4E40">
      <w:pPr>
        <w:tabs>
          <w:tab w:val="left" w:pos="570"/>
        </w:tabs>
        <w:spacing w:line="240" w:lineRule="auto"/>
        <w:ind w:left="570" w:hanging="3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-</w:t>
      </w:r>
      <w:r w:rsidRPr="00C16E73">
        <w:rPr>
          <w:sz w:val="22"/>
          <w:szCs w:val="22"/>
          <w:lang w:val="cs-CZ"/>
        </w:rPr>
        <w:tab/>
        <w:t>labor hétköznap 7.00-től 15.00-ig.</w:t>
      </w:r>
    </w:p>
    <w:p w:rsidR="00CD4E40" w:rsidRPr="00553F21" w:rsidRDefault="00CD4E40" w:rsidP="00CD4E40">
      <w:pPr>
        <w:tabs>
          <w:tab w:val="left" w:pos="570"/>
        </w:tabs>
        <w:spacing w:line="240" w:lineRule="auto"/>
        <w:ind w:left="570" w:hanging="3"/>
        <w:rPr>
          <w:sz w:val="22"/>
          <w:szCs w:val="22"/>
          <w:lang w:val="cs-CZ"/>
        </w:rPr>
      </w:pPr>
      <w:r w:rsidRPr="00C16E73">
        <w:rPr>
          <w:sz w:val="22"/>
          <w:szCs w:val="22"/>
          <w:lang w:val="cs-CZ"/>
        </w:rPr>
        <w:t>A szakrendelésekre az ügyelet eszközeit és anyagait nem  használva kerül sor.</w:t>
      </w:r>
      <w:r w:rsidRPr="00553F21">
        <w:rPr>
          <w:sz w:val="22"/>
          <w:szCs w:val="22"/>
          <w:lang w:val="cs-CZ"/>
        </w:rPr>
        <w:t>.</w:t>
      </w:r>
    </w:p>
    <w:p w:rsidR="00CD4E40" w:rsidRPr="00553F21" w:rsidRDefault="00CD4E40" w:rsidP="00CD4E40">
      <w:pPr>
        <w:tabs>
          <w:tab w:val="left" w:pos="570"/>
        </w:tabs>
        <w:spacing w:line="240" w:lineRule="auto"/>
        <w:ind w:left="570" w:hanging="570"/>
        <w:rPr>
          <w:sz w:val="22"/>
          <w:szCs w:val="22"/>
          <w:lang w:val="cs-CZ"/>
        </w:rPr>
      </w:pPr>
      <w:r w:rsidRPr="00553F21">
        <w:rPr>
          <w:sz w:val="22"/>
          <w:szCs w:val="22"/>
          <w:lang w:val="cs-CZ"/>
        </w:rPr>
        <w:tab/>
      </w:r>
    </w:p>
    <w:p w:rsidR="00CD4E40" w:rsidRPr="00553F21" w:rsidRDefault="00CD4E40" w:rsidP="00CD4E40">
      <w:pPr>
        <w:tabs>
          <w:tab w:val="left" w:pos="570"/>
        </w:tabs>
        <w:spacing w:line="240" w:lineRule="auto"/>
        <w:ind w:left="570" w:hanging="570"/>
        <w:rPr>
          <w:sz w:val="22"/>
          <w:szCs w:val="22"/>
          <w:lang w:val="cs-CZ"/>
        </w:rPr>
      </w:pPr>
      <w:r w:rsidRPr="00553F21">
        <w:rPr>
          <w:sz w:val="22"/>
          <w:szCs w:val="22"/>
          <w:lang w:val="cs-CZ"/>
        </w:rPr>
        <w:t>4.12.</w:t>
      </w:r>
      <w:r w:rsidRPr="00553F21">
        <w:rPr>
          <w:sz w:val="22"/>
          <w:szCs w:val="22"/>
          <w:lang w:val="cs-CZ"/>
        </w:rPr>
        <w:tab/>
        <w:t xml:space="preserve">A Vállalkozó köteles vezetni az előírt betegdokumentációt és adminisztrációt. Köteles folyamatos és naprakész információt szolgáltatni a Megrendelőnek az ÁNTSZ-nek illetve az illetékes </w:t>
      </w:r>
      <w:r w:rsidRPr="00553F21">
        <w:rPr>
          <w:sz w:val="22"/>
          <w:szCs w:val="22"/>
          <w:lang w:val="cs-CZ"/>
        </w:rPr>
        <w:lastRenderedPageBreak/>
        <w:t>háziorvosoknak, az adatvédelmi törvény előírásait figyelembe véve. Vállalkozó tájékoztatást ad az összevont háziorvosi ügyeletről a</w:t>
      </w:r>
      <w:r w:rsidRPr="00553F21">
        <w:t xml:space="preserve"> </w:t>
      </w:r>
      <w:r w:rsidRPr="00553F21">
        <w:rPr>
          <w:sz w:val="22"/>
          <w:szCs w:val="22"/>
          <w:lang w:val="cs-CZ"/>
        </w:rPr>
        <w:t>város lakosainak és háziorvosainak. Lakossági panaszbejelentésekre, valamint a Megrendelő felhívására a közléstől számítva, legkésőbb 15 napon belül köteles érdemben válaszolni. Vállalkozó köteles a működése során általa kezelt adatbázist megőrizni.</w:t>
      </w:r>
    </w:p>
    <w:p w:rsidR="00CD4E40" w:rsidRPr="00553F21" w:rsidRDefault="00CD4E40" w:rsidP="00CD4E40">
      <w:pPr>
        <w:tabs>
          <w:tab w:val="left" w:pos="570"/>
        </w:tabs>
        <w:spacing w:line="240" w:lineRule="auto"/>
        <w:ind w:left="570" w:hanging="570"/>
        <w:rPr>
          <w:sz w:val="22"/>
          <w:szCs w:val="22"/>
          <w:lang w:val="cs-CZ"/>
        </w:rPr>
      </w:pPr>
    </w:p>
    <w:p w:rsidR="00CD4E40" w:rsidRPr="00553F21" w:rsidRDefault="00CD4E40" w:rsidP="00CD4E40">
      <w:pPr>
        <w:tabs>
          <w:tab w:val="left" w:pos="570"/>
        </w:tabs>
        <w:spacing w:line="240" w:lineRule="auto"/>
        <w:ind w:left="570" w:hanging="570"/>
        <w:rPr>
          <w:sz w:val="22"/>
          <w:szCs w:val="22"/>
          <w:lang w:val="cs-CZ"/>
        </w:rPr>
      </w:pPr>
      <w:r w:rsidRPr="00553F21">
        <w:rPr>
          <w:sz w:val="22"/>
          <w:szCs w:val="22"/>
          <w:lang w:val="cs-CZ"/>
        </w:rPr>
        <w:t>4.13.</w:t>
      </w:r>
      <w:r w:rsidRPr="00553F21">
        <w:rPr>
          <w:sz w:val="22"/>
          <w:szCs w:val="22"/>
          <w:lang w:val="cs-CZ"/>
        </w:rPr>
        <w:tab/>
        <w:t>A Vállalkozó tudomásul veszi, hogy az ügyelet szakmai felügyeletét az ÁNTSZ illetékes intézete látja el. Jelen szerződésben foglaltak betartását jogosultak ellenőrizni a Megrendelő, és az általa megbízott személyek.</w:t>
      </w:r>
    </w:p>
    <w:p w:rsidR="00CD4E40" w:rsidRPr="00553F21" w:rsidRDefault="00CD4E40" w:rsidP="00CD4E40">
      <w:pPr>
        <w:tabs>
          <w:tab w:val="left" w:pos="570"/>
        </w:tabs>
        <w:spacing w:line="240" w:lineRule="auto"/>
        <w:ind w:left="570" w:hanging="570"/>
        <w:rPr>
          <w:sz w:val="22"/>
          <w:szCs w:val="22"/>
          <w:lang w:val="cs-CZ"/>
        </w:rPr>
      </w:pPr>
    </w:p>
    <w:p w:rsidR="00CD4E40" w:rsidRDefault="00CD4E40" w:rsidP="00CD4E40">
      <w:pPr>
        <w:tabs>
          <w:tab w:val="left" w:pos="570"/>
        </w:tabs>
        <w:spacing w:line="240" w:lineRule="auto"/>
        <w:ind w:left="570" w:hanging="570"/>
        <w:rPr>
          <w:sz w:val="22"/>
          <w:szCs w:val="22"/>
          <w:lang w:val="cs-CZ"/>
        </w:rPr>
      </w:pPr>
      <w:r w:rsidRPr="00553F21">
        <w:rPr>
          <w:sz w:val="22"/>
          <w:szCs w:val="22"/>
          <w:lang w:val="cs-CZ"/>
        </w:rPr>
        <w:t>4.14.</w:t>
      </w:r>
      <w:r w:rsidRPr="00553F21">
        <w:rPr>
          <w:sz w:val="22"/>
          <w:szCs w:val="22"/>
          <w:lang w:val="cs-CZ"/>
        </w:rPr>
        <w:tab/>
        <w:t>A Vállalkozó köteles betartani a jelen szerződés mellékletét képező Egészségügyi Szolgálat Működési Rendjét, a munka és tűzvédelmi, valamint higiénés előírásokat. Valamennyi az ügyeleti szolgálatra vonatkozó a Vállalkozó által elkészített szabályzat jóváhagyása a Megrendelő jogkörébe tartozik.</w:t>
      </w:r>
    </w:p>
    <w:p w:rsidR="00CD4E40" w:rsidRDefault="00CD4E40" w:rsidP="00CD4E40">
      <w:pPr>
        <w:tabs>
          <w:tab w:val="left" w:pos="570"/>
        </w:tabs>
        <w:spacing w:line="240" w:lineRule="auto"/>
        <w:ind w:left="570" w:hanging="570"/>
        <w:rPr>
          <w:sz w:val="22"/>
          <w:szCs w:val="22"/>
          <w:lang w:val="cs-CZ"/>
        </w:rPr>
      </w:pPr>
    </w:p>
    <w:p w:rsidR="00CD4E40" w:rsidRDefault="00CD4E40" w:rsidP="00CD4E40">
      <w:pPr>
        <w:tabs>
          <w:tab w:val="left" w:pos="570"/>
        </w:tabs>
        <w:spacing w:line="240" w:lineRule="auto"/>
        <w:ind w:left="570" w:hanging="57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4.15. </w:t>
      </w:r>
      <w:r>
        <w:rPr>
          <w:sz w:val="22"/>
          <w:szCs w:val="22"/>
          <w:lang w:val="cs-CZ"/>
        </w:rPr>
        <w:tab/>
        <w:t xml:space="preserve">A </w:t>
      </w:r>
      <w:r w:rsidRPr="003C095E">
        <w:rPr>
          <w:sz w:val="22"/>
          <w:szCs w:val="22"/>
          <w:lang w:val="cs-CZ"/>
        </w:rPr>
        <w:t xml:space="preserve">Vállalkozó a betegek mindenkori szakszerű ellátásához </w:t>
      </w:r>
      <w:r>
        <w:rPr>
          <w:sz w:val="22"/>
          <w:szCs w:val="22"/>
          <w:lang w:val="cs-CZ"/>
        </w:rPr>
        <w:t xml:space="preserve">megfelelő </w:t>
      </w:r>
      <w:r w:rsidRPr="003C095E">
        <w:rPr>
          <w:sz w:val="22"/>
          <w:szCs w:val="22"/>
          <w:lang w:val="cs-CZ"/>
        </w:rPr>
        <w:t>informatikai hátteret működtet.</w:t>
      </w:r>
    </w:p>
    <w:p w:rsidR="00CD4E40" w:rsidRDefault="00CD4E40" w:rsidP="00CD4E40">
      <w:pPr>
        <w:tabs>
          <w:tab w:val="left" w:pos="570"/>
        </w:tabs>
        <w:spacing w:line="240" w:lineRule="auto"/>
        <w:ind w:left="570" w:hanging="570"/>
        <w:rPr>
          <w:sz w:val="22"/>
          <w:szCs w:val="22"/>
          <w:lang w:val="cs-CZ"/>
        </w:rPr>
      </w:pPr>
    </w:p>
    <w:p w:rsidR="00CD4E40" w:rsidRDefault="00CD4E40" w:rsidP="00CD4E40">
      <w:pPr>
        <w:tabs>
          <w:tab w:val="left" w:pos="570"/>
        </w:tabs>
        <w:spacing w:line="240" w:lineRule="auto"/>
        <w:ind w:left="570" w:hanging="57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4.16.</w:t>
      </w:r>
      <w:r>
        <w:rPr>
          <w:sz w:val="22"/>
          <w:szCs w:val="22"/>
          <w:lang w:val="cs-CZ"/>
        </w:rPr>
        <w:tab/>
        <w:t xml:space="preserve">A </w:t>
      </w:r>
      <w:r w:rsidRPr="00140BE0">
        <w:rPr>
          <w:sz w:val="22"/>
          <w:szCs w:val="22"/>
          <w:lang w:val="cs-CZ"/>
        </w:rPr>
        <w:t>Vállalkozónak biztosítania kell a személyzet egyéni védőfelszereléseit, munka- és védőruházatát, valamint azok tisztítását a mindenkori munkavédelmi szabályok szerint. Köteles továbbá biztosítani a feladatot ellátó személyzet folyamatos, szakmailag szükséges mértékű képzését, továbbképzését. Vállalkozó kötelessége a szabadságolás, illetve esetleges más okból történő távollét időszakára szakszerű, és a területi ismeretekkel rendelkező helyettesről gondoskodni.</w:t>
      </w:r>
    </w:p>
    <w:p w:rsidR="00CD4E40" w:rsidRDefault="00CD4E40" w:rsidP="00CD4E40">
      <w:pPr>
        <w:tabs>
          <w:tab w:val="left" w:pos="570"/>
        </w:tabs>
        <w:spacing w:line="240" w:lineRule="auto"/>
        <w:ind w:left="570" w:hanging="570"/>
        <w:rPr>
          <w:sz w:val="22"/>
          <w:szCs w:val="22"/>
          <w:lang w:val="cs-CZ"/>
        </w:rPr>
      </w:pPr>
    </w:p>
    <w:p w:rsidR="00CD4E40" w:rsidRDefault="00CD4E40" w:rsidP="00CD4E40">
      <w:pPr>
        <w:tabs>
          <w:tab w:val="left" w:pos="570"/>
        </w:tabs>
        <w:spacing w:line="240" w:lineRule="auto"/>
        <w:ind w:left="570" w:hanging="57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4.17.</w:t>
      </w:r>
      <w:r>
        <w:rPr>
          <w:sz w:val="22"/>
          <w:szCs w:val="22"/>
          <w:lang w:val="cs-CZ"/>
        </w:rPr>
        <w:tab/>
        <w:t xml:space="preserve">A </w:t>
      </w:r>
      <w:r w:rsidRPr="00B54C27">
        <w:rPr>
          <w:sz w:val="22"/>
          <w:szCs w:val="22"/>
          <w:lang w:val="cs-CZ"/>
        </w:rPr>
        <w:t>Vállalkozónak a szolgáltatás ellátása során az egészségügyi szolgáltatások szakmai minimum feltételeit tartalmazó 60/2003. (X. 20.) EszCsM rendelet és a háziorvosi, házi gyermekorvosi és a fogorvosi tevékenységről szóló 4/2000. (II. 28.) EüM rendelet szerint, illetve az egyéb jogszabályok rendelkezéseinek értelmében biztosítania kell a rendelkezésre bocsátott ügyeleti helyiségben és az általa üzemeltetett gépjárműben a jogszabályok alapján a minimum feltételekhez szükséges gépeket, berendezéseket.</w:t>
      </w:r>
    </w:p>
    <w:p w:rsidR="00CD4E40" w:rsidRDefault="00CD4E40" w:rsidP="00CD4E40">
      <w:pPr>
        <w:tabs>
          <w:tab w:val="left" w:pos="570"/>
        </w:tabs>
        <w:spacing w:line="240" w:lineRule="auto"/>
        <w:ind w:left="570" w:hanging="570"/>
        <w:rPr>
          <w:sz w:val="22"/>
          <w:szCs w:val="22"/>
          <w:lang w:val="cs-CZ"/>
        </w:rPr>
      </w:pPr>
    </w:p>
    <w:p w:rsidR="00CD4E40" w:rsidRDefault="00CD4E40" w:rsidP="00CD4E40">
      <w:pPr>
        <w:tabs>
          <w:tab w:val="left" w:pos="570"/>
        </w:tabs>
        <w:spacing w:line="240" w:lineRule="auto"/>
        <w:ind w:left="570" w:hanging="57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4.18.</w:t>
      </w:r>
      <w:r>
        <w:rPr>
          <w:sz w:val="22"/>
          <w:szCs w:val="22"/>
          <w:lang w:val="cs-CZ"/>
        </w:rPr>
        <w:tab/>
        <w:t xml:space="preserve">A </w:t>
      </w:r>
      <w:r w:rsidRPr="002C59E7">
        <w:rPr>
          <w:sz w:val="22"/>
          <w:szCs w:val="22"/>
          <w:lang w:val="cs-CZ"/>
        </w:rPr>
        <w:t xml:space="preserve">Vállalkozó telephelyenként </w:t>
      </w:r>
      <w:r>
        <w:rPr>
          <w:sz w:val="22"/>
          <w:szCs w:val="22"/>
          <w:lang w:val="cs-CZ"/>
        </w:rPr>
        <w:t xml:space="preserve">és az elsősegélynyújtó pontotn </w:t>
      </w:r>
      <w:r w:rsidRPr="002C59E7">
        <w:rPr>
          <w:sz w:val="22"/>
          <w:szCs w:val="22"/>
          <w:lang w:val="cs-CZ"/>
        </w:rPr>
        <w:t>egy-egy ügyeleti gépjárművet köteles biztosítani, valamint egy tartalék gépjárművet kell készenlétben tartania. A Szolgáltató gondoskodik a gépjárművek üzemeltetéséről és az üzemeltetéssel, fenntartással kapcsolatos költségek biztosításáról.</w:t>
      </w:r>
    </w:p>
    <w:p w:rsidR="00CD4E40" w:rsidRDefault="00CD4E40" w:rsidP="00CD4E40">
      <w:pPr>
        <w:tabs>
          <w:tab w:val="left" w:pos="570"/>
        </w:tabs>
        <w:spacing w:line="240" w:lineRule="auto"/>
        <w:ind w:left="570" w:hanging="570"/>
        <w:rPr>
          <w:sz w:val="22"/>
          <w:szCs w:val="22"/>
          <w:lang w:val="cs-CZ"/>
        </w:rPr>
      </w:pPr>
    </w:p>
    <w:p w:rsidR="00CD4E40" w:rsidRDefault="00CD4E40" w:rsidP="00CD4E40">
      <w:pPr>
        <w:tabs>
          <w:tab w:val="left" w:pos="570"/>
        </w:tabs>
        <w:spacing w:line="240" w:lineRule="auto"/>
        <w:ind w:left="570" w:hanging="57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4.19.</w:t>
      </w:r>
      <w:r>
        <w:rPr>
          <w:sz w:val="22"/>
          <w:szCs w:val="22"/>
          <w:lang w:val="cs-CZ"/>
        </w:rPr>
        <w:tab/>
        <w:t xml:space="preserve">A </w:t>
      </w:r>
      <w:r w:rsidRPr="00BA77C5">
        <w:rPr>
          <w:sz w:val="22"/>
          <w:szCs w:val="22"/>
          <w:lang w:val="cs-CZ"/>
        </w:rPr>
        <w:t>Vállalkozó köteles biztosítani a tevékenység ellátásának teljes időtartama alatt valamennyi egyszer használatos fogyóeszközt. Minden szükséges gyógyszer, kötszer és egyéb a betegek ellátását szolgáló anyagok beszerzése és kellő mennyiségű tárolása a Szolgáltató feladata. Vállalkozó feladata továbbá az orvosi textília tisztításáról való gondoskodás, a feladat ellátásához szükséges anyagok jogszabálynak megfelelő tárolása, elhelyezése és a veszélyes hulladék elszállítása.</w:t>
      </w:r>
    </w:p>
    <w:p w:rsidR="00CD4E40" w:rsidRDefault="00CD4E40" w:rsidP="00CD4E40">
      <w:pPr>
        <w:tabs>
          <w:tab w:val="left" w:pos="570"/>
        </w:tabs>
        <w:spacing w:line="240" w:lineRule="auto"/>
        <w:ind w:left="570" w:hanging="570"/>
        <w:rPr>
          <w:sz w:val="22"/>
          <w:szCs w:val="22"/>
          <w:lang w:val="cs-CZ"/>
        </w:rPr>
      </w:pPr>
    </w:p>
    <w:p w:rsidR="00CD4E40" w:rsidRDefault="00CD4E40" w:rsidP="00CD4E40">
      <w:pPr>
        <w:tabs>
          <w:tab w:val="left" w:pos="570"/>
        </w:tabs>
        <w:spacing w:line="240" w:lineRule="auto"/>
        <w:ind w:left="570" w:hanging="57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4.20.</w:t>
      </w:r>
      <w:r>
        <w:rPr>
          <w:sz w:val="22"/>
          <w:szCs w:val="22"/>
          <w:lang w:val="cs-CZ"/>
        </w:rPr>
        <w:tab/>
        <w:t xml:space="preserve">A </w:t>
      </w:r>
      <w:r w:rsidRPr="0081291B">
        <w:rPr>
          <w:sz w:val="22"/>
          <w:szCs w:val="22"/>
          <w:lang w:val="cs-CZ"/>
        </w:rPr>
        <w:t>Vállalkozónak közös diszpécserszolgálatot kell működtetnie, vagy együttműködési megállapodást kell erre vonatkozóan létesítenie az illetékességi területen mentésért felelős szervvel.</w:t>
      </w:r>
    </w:p>
    <w:p w:rsidR="00CD4E40" w:rsidRDefault="00CD4E40" w:rsidP="00CD4E40">
      <w:pPr>
        <w:tabs>
          <w:tab w:val="left" w:pos="570"/>
        </w:tabs>
        <w:spacing w:line="240" w:lineRule="auto"/>
        <w:ind w:left="570" w:hanging="570"/>
        <w:rPr>
          <w:sz w:val="22"/>
          <w:szCs w:val="22"/>
          <w:lang w:val="cs-CZ"/>
        </w:rPr>
      </w:pPr>
    </w:p>
    <w:p w:rsidR="00CD4E40" w:rsidRPr="0081291B" w:rsidRDefault="00CD4E40" w:rsidP="00CD4E40">
      <w:pPr>
        <w:tabs>
          <w:tab w:val="left" w:pos="570"/>
        </w:tabs>
        <w:spacing w:line="240" w:lineRule="auto"/>
        <w:ind w:left="570" w:hanging="57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4.21</w:t>
      </w:r>
      <w:r w:rsidRPr="0081291B">
        <w:rPr>
          <w:sz w:val="22"/>
          <w:szCs w:val="22"/>
          <w:lang w:val="cs-CZ"/>
        </w:rPr>
        <w:t>.</w:t>
      </w:r>
      <w:r w:rsidRPr="0081291B"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 xml:space="preserve">A </w:t>
      </w:r>
      <w:r w:rsidRPr="0081291B">
        <w:rPr>
          <w:sz w:val="22"/>
          <w:szCs w:val="22"/>
          <w:lang w:val="cs-CZ"/>
        </w:rPr>
        <w:t>Vállalkozó fogadja a körzetben élő lakosok ügyeleti időben történő telefonhívásait az ügyeleti telefonszámon. Az ügyelet telephelyén kezdeményezett (személyesen bejelentett) hívásokat regisztrálja és teljesítésükre intézkedik. Hívásra a bejelentés alapján szükséges ellátó egységet helyszínre küldi, és velük folyamatos kapcsolatot (URH rádióegység) tart fenn. Amennyiben a hívásra külső helyszínen tartózkodó egység korábban kapott feladata miatt nem riasztható az újabb sürgős hívásra, akkor mentőegység riasztásáról intézkedik. Munkaszüneti és ünnepnapokon a fekvőbetegek számára injekció beadását vállalja.</w:t>
      </w:r>
    </w:p>
    <w:p w:rsidR="00CD4E40" w:rsidRPr="0081291B" w:rsidRDefault="00CD4E40" w:rsidP="00CD4E40">
      <w:pPr>
        <w:tabs>
          <w:tab w:val="left" w:pos="570"/>
        </w:tabs>
        <w:spacing w:line="240" w:lineRule="auto"/>
        <w:ind w:left="570" w:hanging="570"/>
        <w:rPr>
          <w:sz w:val="22"/>
          <w:szCs w:val="22"/>
          <w:lang w:val="cs-CZ"/>
        </w:rPr>
      </w:pPr>
    </w:p>
    <w:p w:rsidR="00CD4E40" w:rsidRPr="0081291B" w:rsidRDefault="00CD4E40" w:rsidP="00CD4E40">
      <w:pPr>
        <w:tabs>
          <w:tab w:val="left" w:pos="570"/>
        </w:tabs>
        <w:spacing w:line="240" w:lineRule="auto"/>
        <w:ind w:left="570" w:hanging="57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4.22.</w:t>
      </w:r>
      <w:r w:rsidRPr="0081291B">
        <w:rPr>
          <w:sz w:val="22"/>
          <w:szCs w:val="22"/>
          <w:lang w:val="cs-CZ"/>
        </w:rPr>
        <w:tab/>
        <w:t xml:space="preserve">Vállalkozó gondoskodik a betegek sürgősségi ellátása után az ellátásról szóló dokumentáció átadásáról, szükség esetén a kórházi, szakorvosi vizsgálatra való beutalásról. Szükség esetén intézkedik a betegeknek az illetékes egészségügyi intézménybe történő szállításáról, vagy szállíttatásáról. Haláleset esetén gondoskodik a szükséges bejelentéséről, adminisztrációról. Vállalkozó a panaszügyeket a jogszabályi előírásoknak megfelelően intézi és kezeli. </w:t>
      </w:r>
    </w:p>
    <w:p w:rsidR="00CD4E40" w:rsidRPr="0081291B" w:rsidRDefault="00CD4E40" w:rsidP="00CD4E40">
      <w:pPr>
        <w:tabs>
          <w:tab w:val="left" w:pos="570"/>
        </w:tabs>
        <w:spacing w:line="240" w:lineRule="auto"/>
        <w:ind w:left="570" w:hanging="570"/>
        <w:rPr>
          <w:sz w:val="22"/>
          <w:szCs w:val="22"/>
          <w:lang w:val="cs-CZ"/>
        </w:rPr>
      </w:pPr>
    </w:p>
    <w:p w:rsidR="00CD4E40" w:rsidRDefault="00CD4E40" w:rsidP="00CD4E40">
      <w:pPr>
        <w:tabs>
          <w:tab w:val="left" w:pos="570"/>
        </w:tabs>
        <w:spacing w:line="240" w:lineRule="auto"/>
        <w:ind w:left="570" w:hanging="57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4.23</w:t>
      </w:r>
      <w:r w:rsidRPr="0081291B">
        <w:rPr>
          <w:sz w:val="22"/>
          <w:szCs w:val="22"/>
          <w:lang w:val="cs-CZ"/>
        </w:rPr>
        <w:t>.</w:t>
      </w:r>
      <w:r w:rsidRPr="0081291B">
        <w:rPr>
          <w:sz w:val="22"/>
          <w:szCs w:val="22"/>
          <w:lang w:val="cs-CZ"/>
        </w:rPr>
        <w:tab/>
        <w:t>Vállalkozó, valamint  a működési területére eső önkormányzatoknak az önkormányzat kérésére köteles beszámolni a központi orvosi ügyelettel kapcsolatban végzett munkájáról.</w:t>
      </w:r>
    </w:p>
    <w:p w:rsidR="00CD4E40" w:rsidRDefault="00CD4E40" w:rsidP="00CD4E40">
      <w:pPr>
        <w:tabs>
          <w:tab w:val="left" w:pos="570"/>
        </w:tabs>
        <w:spacing w:line="240" w:lineRule="auto"/>
        <w:ind w:left="570" w:hanging="570"/>
        <w:rPr>
          <w:sz w:val="22"/>
          <w:szCs w:val="22"/>
          <w:lang w:val="cs-CZ"/>
        </w:rPr>
      </w:pPr>
    </w:p>
    <w:p w:rsidR="00CD4E40" w:rsidRPr="00553F21" w:rsidRDefault="00CD4E40" w:rsidP="00CD4E40">
      <w:pPr>
        <w:tabs>
          <w:tab w:val="left" w:pos="570"/>
        </w:tabs>
        <w:spacing w:line="240" w:lineRule="auto"/>
        <w:ind w:left="570" w:hanging="57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4.24.</w:t>
      </w:r>
      <w:r>
        <w:rPr>
          <w:sz w:val="22"/>
          <w:szCs w:val="22"/>
          <w:lang w:val="cs-CZ"/>
        </w:rPr>
        <w:tab/>
        <w:t>Vállalkozó vállalja a</w:t>
      </w:r>
      <w:r w:rsidRPr="0005779F">
        <w:rPr>
          <w:sz w:val="22"/>
          <w:szCs w:val="22"/>
          <w:lang w:val="cs-CZ"/>
        </w:rPr>
        <w:t xml:space="preserve"> szolgáltatás során </w:t>
      </w:r>
      <w:r>
        <w:rPr>
          <w:sz w:val="22"/>
          <w:szCs w:val="22"/>
          <w:lang w:val="cs-CZ"/>
        </w:rPr>
        <w:t>a szerződéskötéskor</w:t>
      </w:r>
      <w:r w:rsidRPr="0005779F">
        <w:rPr>
          <w:sz w:val="22"/>
          <w:szCs w:val="22"/>
          <w:lang w:val="cs-CZ"/>
        </w:rPr>
        <w:t xml:space="preserve"> foglalkoztatott helyi munkaerő továbbfoglalkoztatásá</w:t>
      </w:r>
      <w:r>
        <w:rPr>
          <w:sz w:val="22"/>
          <w:szCs w:val="22"/>
          <w:lang w:val="cs-CZ"/>
        </w:rPr>
        <w:t>t</w:t>
      </w:r>
      <w:r w:rsidRPr="0005779F">
        <w:rPr>
          <w:sz w:val="22"/>
          <w:szCs w:val="22"/>
          <w:lang w:val="cs-CZ"/>
        </w:rPr>
        <w:t xml:space="preserve"> a szerződés </w:t>
      </w:r>
      <w:r>
        <w:rPr>
          <w:sz w:val="22"/>
          <w:szCs w:val="22"/>
          <w:lang w:val="cs-CZ"/>
        </w:rPr>
        <w:t>teljes időtartamára.</w:t>
      </w:r>
      <w:r>
        <w:rPr>
          <w:rStyle w:val="Lbjegyzet-hivatkozs"/>
          <w:sz w:val="22"/>
          <w:szCs w:val="22"/>
          <w:lang w:val="cs-CZ"/>
        </w:rPr>
        <w:footnoteReference w:id="1"/>
      </w:r>
    </w:p>
    <w:p w:rsidR="00CD4E40" w:rsidRPr="00553F21" w:rsidRDefault="00CD4E40" w:rsidP="00CD4E40">
      <w:pPr>
        <w:tabs>
          <w:tab w:val="left" w:pos="570"/>
        </w:tabs>
        <w:spacing w:line="240" w:lineRule="auto"/>
        <w:ind w:left="570" w:hanging="570"/>
        <w:rPr>
          <w:sz w:val="22"/>
          <w:szCs w:val="22"/>
          <w:lang w:val="cs-CZ"/>
        </w:rPr>
      </w:pPr>
    </w:p>
    <w:p w:rsidR="00CD4E40" w:rsidRPr="00553F21" w:rsidRDefault="00CD4E40" w:rsidP="00CD4E40">
      <w:pPr>
        <w:keepNext/>
        <w:spacing w:line="240" w:lineRule="auto"/>
        <w:rPr>
          <w:b/>
          <w:sz w:val="22"/>
          <w:szCs w:val="22"/>
        </w:rPr>
      </w:pPr>
      <w:r w:rsidRPr="00553F21">
        <w:rPr>
          <w:b/>
          <w:sz w:val="22"/>
          <w:szCs w:val="22"/>
        </w:rPr>
        <w:t>5. Szerződést biztosító mellékkötelezettségek</w:t>
      </w:r>
    </w:p>
    <w:p w:rsidR="00CD4E40" w:rsidRPr="00553F21" w:rsidRDefault="00CD4E40" w:rsidP="00CD4E40">
      <w:pPr>
        <w:spacing w:line="240" w:lineRule="auto"/>
        <w:jc w:val="center"/>
        <w:rPr>
          <w:b/>
          <w:sz w:val="22"/>
          <w:szCs w:val="22"/>
        </w:rPr>
      </w:pPr>
    </w:p>
    <w:p w:rsidR="00CD4E40" w:rsidRPr="002D4C67" w:rsidRDefault="00CD4E40" w:rsidP="00CD4E40">
      <w:pPr>
        <w:widowControl/>
        <w:adjustRightInd/>
        <w:spacing w:line="240" w:lineRule="auto"/>
        <w:ind w:left="540" w:right="-1" w:hanging="540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 xml:space="preserve">5.1. </w:t>
      </w:r>
      <w:r w:rsidRPr="00553F21">
        <w:rPr>
          <w:sz w:val="22"/>
          <w:szCs w:val="22"/>
        </w:rPr>
        <w:tab/>
        <w:t xml:space="preserve">Késedelmi kötbér: Vállalkozó késedelmes teljesítés esetére a Ptk. 6:186. §-ának megfelelően a havi vállalkozói díj 1/30-ad része/nap késedelmi kötbér megfizetését vállalja, feltéve, hogy a késedelem a Vállalkozónak vagy általa a teljesítésbe bevont közreműködőnek felróható okra vezethető vissza. Szerződő Felek a teljesítés késedelmének tekintik, ha a Vállalkozó az 1.3. pontban meghatározott feladatokat az 1.4. pontban meghatározott helyszínek bármelyikén a 4.4. pontban </w:t>
      </w:r>
      <w:r w:rsidRPr="002D4C67">
        <w:rPr>
          <w:sz w:val="22"/>
          <w:szCs w:val="22"/>
        </w:rPr>
        <w:t xml:space="preserve">meghatározott időszakban egybefüggő 6 órát meghaladóan nem látja el, vagy az ügyeleti telefonszámon a 4.4. pont szerinti időszakban 1 órán túl nem érhető el. </w:t>
      </w:r>
      <w:r>
        <w:rPr>
          <w:sz w:val="22"/>
          <w:szCs w:val="22"/>
        </w:rPr>
        <w:t>Szerződő Felek</w:t>
      </w:r>
      <w:r w:rsidRPr="0074732A">
        <w:rPr>
          <w:sz w:val="22"/>
          <w:szCs w:val="22"/>
        </w:rPr>
        <w:t xml:space="preserve"> késedelmes teljesítésnek tekinti</w:t>
      </w:r>
      <w:r>
        <w:rPr>
          <w:sz w:val="22"/>
          <w:szCs w:val="22"/>
        </w:rPr>
        <w:t>k</w:t>
      </w:r>
      <w:r w:rsidRPr="0074732A">
        <w:rPr>
          <w:sz w:val="22"/>
          <w:szCs w:val="22"/>
        </w:rPr>
        <w:t xml:space="preserve"> továbbá, ha a </w:t>
      </w:r>
      <w:r>
        <w:rPr>
          <w:sz w:val="22"/>
          <w:szCs w:val="22"/>
        </w:rPr>
        <w:t>Vállalkozó</w:t>
      </w:r>
      <w:r w:rsidRPr="0074732A">
        <w:rPr>
          <w:sz w:val="22"/>
          <w:szCs w:val="22"/>
        </w:rPr>
        <w:t xml:space="preserve"> a vállalt foglalkoztatási kötelezettségének az érdekkörében felmerülő okból nem tesz eleget. </w:t>
      </w:r>
      <w:r w:rsidRPr="002D4C67">
        <w:rPr>
          <w:sz w:val="22"/>
          <w:szCs w:val="22"/>
        </w:rPr>
        <w:t>A 30 napot meghaladó késedelem esetén – a késedelemből eredő és a késedelemmel okozott károk megtérítésére vonatkozó megrendelői igényeket nem érintve – a Megrendelő fenntartja a szerződés felmondásának, illetve az attól való elállás jogát.</w:t>
      </w:r>
    </w:p>
    <w:p w:rsidR="00CD4E40" w:rsidRPr="002D4C67" w:rsidRDefault="00CD4E40" w:rsidP="00CD4E40">
      <w:pPr>
        <w:widowControl/>
        <w:adjustRightInd/>
        <w:spacing w:line="240" w:lineRule="auto"/>
        <w:ind w:left="540" w:right="-1" w:hanging="540"/>
        <w:textAlignment w:val="auto"/>
        <w:rPr>
          <w:sz w:val="22"/>
          <w:szCs w:val="22"/>
        </w:rPr>
      </w:pPr>
    </w:p>
    <w:p w:rsidR="00CD4E40" w:rsidRPr="002D4C67" w:rsidRDefault="00CD4E40" w:rsidP="00CD4E40">
      <w:pPr>
        <w:widowControl/>
        <w:adjustRightInd/>
        <w:spacing w:line="240" w:lineRule="auto"/>
        <w:ind w:left="540" w:right="-1" w:hanging="540"/>
        <w:textAlignment w:val="auto"/>
        <w:rPr>
          <w:sz w:val="22"/>
          <w:szCs w:val="22"/>
        </w:rPr>
      </w:pPr>
      <w:r w:rsidRPr="002D4C67">
        <w:rPr>
          <w:sz w:val="22"/>
          <w:szCs w:val="22"/>
        </w:rPr>
        <w:t xml:space="preserve">5.2. </w:t>
      </w:r>
      <w:r w:rsidRPr="002D4C67">
        <w:rPr>
          <w:sz w:val="22"/>
          <w:szCs w:val="22"/>
        </w:rPr>
        <w:tab/>
        <w:t>Hibás teljesítési kötbér: Vállalkozó hibás teljesítés esetére a Ptk. 6:186. §-ának megfelelően a havi vállalkozói díj 1/30-ad részének megfelelő összegű hibás teljesítési kötbér megfizetését vállalja, feltéve, hogy a hibás teljesítés a Vállalkozónak vagy általa a teljesítésbe bevont közreműködőnek felróható okra vezethető vissza. Szerződő Felek hibás teljesítésnek tekintik, ha az ügyeletet ellátó orvos hívásra 2 órán túl nem megy ki a beteghez, kivéve, ha egyéb ügyeleti teendői miatt nem tudja ezt megtenni. Egy éven belül 10 hibás teljesítés esetén – a hibás teljesítésből eredő és a hibás teljesítéssel okozott károk megtérítésére vonatkozó megrendelői igényeket nem érintve – a Megrendelő fenntartja a szerződés felmondásának, illetve az attól való elállás jogát.</w:t>
      </w:r>
    </w:p>
    <w:p w:rsidR="00CD4E40" w:rsidRPr="002D4C67" w:rsidRDefault="00CD4E40" w:rsidP="00CD4E40">
      <w:pPr>
        <w:widowControl/>
        <w:adjustRightInd/>
        <w:spacing w:line="240" w:lineRule="auto"/>
        <w:ind w:left="540" w:right="-1" w:hanging="540"/>
        <w:textAlignment w:val="auto"/>
        <w:rPr>
          <w:sz w:val="22"/>
          <w:szCs w:val="22"/>
        </w:rPr>
      </w:pPr>
    </w:p>
    <w:p w:rsidR="00CD4E40" w:rsidRPr="002D4C67" w:rsidRDefault="00CD4E40" w:rsidP="00CD4E40">
      <w:pPr>
        <w:autoSpaceDE w:val="0"/>
        <w:autoSpaceDN w:val="0"/>
        <w:spacing w:line="240" w:lineRule="auto"/>
        <w:ind w:left="567" w:hanging="567"/>
        <w:rPr>
          <w:sz w:val="22"/>
          <w:szCs w:val="22"/>
          <w:lang w:eastAsia="en-US"/>
        </w:rPr>
      </w:pPr>
      <w:r w:rsidRPr="002D4C67">
        <w:rPr>
          <w:bCs/>
          <w:sz w:val="22"/>
          <w:szCs w:val="22"/>
        </w:rPr>
        <w:t xml:space="preserve">5.3. </w:t>
      </w:r>
      <w:r w:rsidRPr="002D4C67">
        <w:rPr>
          <w:bCs/>
          <w:sz w:val="22"/>
          <w:szCs w:val="22"/>
        </w:rPr>
        <w:tab/>
        <w:t xml:space="preserve">Meghiúsulási kötbér: </w:t>
      </w:r>
      <w:r w:rsidRPr="002D4C67">
        <w:rPr>
          <w:sz w:val="22"/>
          <w:szCs w:val="22"/>
          <w:lang w:eastAsia="en-US"/>
        </w:rPr>
        <w:t xml:space="preserve">Vállalkozó a teljesítés meghiúsulása esetére a Ptk. 6:186. §-ának megfelelően </w:t>
      </w:r>
      <w:r w:rsidRPr="0074732A">
        <w:rPr>
          <w:sz w:val="22"/>
          <w:szCs w:val="22"/>
          <w:lang w:eastAsia="en-US"/>
        </w:rPr>
        <w:t xml:space="preserve">3 havi vállalkozói díjnak megfelelő összegű </w:t>
      </w:r>
      <w:r w:rsidRPr="002D4C67">
        <w:rPr>
          <w:sz w:val="22"/>
          <w:szCs w:val="22"/>
          <w:lang w:eastAsia="en-US"/>
        </w:rPr>
        <w:t xml:space="preserve">meghiúsulási kötbér megfizetését vállalja, feltéve, hogy a szolgáltatás meghiúsulása a Vállalkozónak vagy általa a teljesítésbe bevont közreműködőnek felróható okra vezethető vissza. </w:t>
      </w:r>
    </w:p>
    <w:p w:rsidR="00CD4E40" w:rsidRPr="002D4C67" w:rsidRDefault="00CD4E40" w:rsidP="00CD4E40">
      <w:pPr>
        <w:autoSpaceDE w:val="0"/>
        <w:autoSpaceDN w:val="0"/>
        <w:spacing w:line="240" w:lineRule="auto"/>
        <w:ind w:left="567"/>
        <w:rPr>
          <w:sz w:val="22"/>
          <w:szCs w:val="22"/>
          <w:lang w:eastAsia="en-US"/>
        </w:rPr>
      </w:pPr>
      <w:r w:rsidRPr="002D4C67">
        <w:rPr>
          <w:sz w:val="22"/>
          <w:szCs w:val="22"/>
          <w:lang w:eastAsia="en-US"/>
        </w:rPr>
        <w:t>A Szerződő Felek a teljesítést a 8.6. pontban felsorolt esetekben tekintik meghiúsultnak.</w:t>
      </w:r>
    </w:p>
    <w:p w:rsidR="00CD4E40" w:rsidRPr="00553F21" w:rsidRDefault="00CD4E40" w:rsidP="00CD4E40">
      <w:pPr>
        <w:autoSpaceDE w:val="0"/>
        <w:autoSpaceDN w:val="0"/>
        <w:spacing w:line="240" w:lineRule="auto"/>
        <w:ind w:left="567"/>
        <w:rPr>
          <w:sz w:val="22"/>
          <w:szCs w:val="22"/>
          <w:lang w:eastAsia="en-US"/>
        </w:rPr>
      </w:pPr>
      <w:r w:rsidRPr="002D4C67">
        <w:rPr>
          <w:sz w:val="22"/>
          <w:szCs w:val="22"/>
          <w:lang w:eastAsia="en-US"/>
        </w:rPr>
        <w:t>A meghiúsulási kötbér mértéke három havi vállalkozói díj összegé</w:t>
      </w:r>
      <w:r w:rsidRPr="00553F21">
        <w:rPr>
          <w:sz w:val="22"/>
          <w:szCs w:val="22"/>
          <w:lang w:eastAsia="en-US"/>
        </w:rPr>
        <w:t xml:space="preserve">vel megegyező. </w:t>
      </w:r>
    </w:p>
    <w:p w:rsidR="00CD4E40" w:rsidRPr="00553F21" w:rsidRDefault="00CD4E40" w:rsidP="00CD4E40">
      <w:pPr>
        <w:autoSpaceDE w:val="0"/>
        <w:autoSpaceDN w:val="0"/>
        <w:spacing w:line="240" w:lineRule="auto"/>
        <w:ind w:left="567" w:hanging="567"/>
        <w:rPr>
          <w:sz w:val="22"/>
          <w:szCs w:val="22"/>
          <w:lang w:eastAsia="en-US"/>
        </w:rPr>
      </w:pPr>
      <w:r w:rsidRPr="00553F21">
        <w:rPr>
          <w:sz w:val="22"/>
          <w:szCs w:val="22"/>
          <w:lang w:eastAsia="en-US"/>
        </w:rPr>
        <w:tab/>
      </w:r>
    </w:p>
    <w:p w:rsidR="00CD4E40" w:rsidRPr="00553F21" w:rsidRDefault="00CD4E40" w:rsidP="00CD4E40">
      <w:pPr>
        <w:autoSpaceDE w:val="0"/>
        <w:autoSpaceDN w:val="0"/>
        <w:spacing w:line="240" w:lineRule="auto"/>
        <w:ind w:left="567" w:hanging="27"/>
        <w:rPr>
          <w:sz w:val="22"/>
          <w:szCs w:val="22"/>
          <w:lang w:eastAsia="en-US"/>
        </w:rPr>
      </w:pPr>
      <w:r w:rsidRPr="00553F21">
        <w:rPr>
          <w:sz w:val="22"/>
          <w:szCs w:val="22"/>
          <w:lang w:eastAsia="en-US"/>
        </w:rPr>
        <w:t>A meghiúsulási kötbér érvényesítése kizárja a késedelmes vagy a hibás teljesítési kötbér egyidejű érvényesítését.</w:t>
      </w:r>
    </w:p>
    <w:p w:rsidR="00CD4E40" w:rsidRPr="00553F21" w:rsidRDefault="00CD4E40" w:rsidP="00CD4E40">
      <w:pPr>
        <w:autoSpaceDE w:val="0"/>
        <w:autoSpaceDN w:val="0"/>
        <w:spacing w:line="240" w:lineRule="auto"/>
        <w:ind w:left="567" w:hanging="27"/>
        <w:rPr>
          <w:bCs/>
          <w:sz w:val="22"/>
          <w:szCs w:val="22"/>
        </w:rPr>
      </w:pPr>
    </w:p>
    <w:p w:rsidR="00CD4E40" w:rsidRPr="00553F21" w:rsidRDefault="00CD4E40" w:rsidP="00CD4E40">
      <w:pPr>
        <w:widowControl/>
        <w:adjustRightInd/>
        <w:spacing w:line="240" w:lineRule="auto"/>
        <w:ind w:left="540" w:right="-1" w:hanging="540"/>
        <w:textAlignment w:val="auto"/>
        <w:rPr>
          <w:bCs/>
          <w:sz w:val="22"/>
          <w:szCs w:val="22"/>
        </w:rPr>
      </w:pPr>
      <w:r w:rsidRPr="00553F21">
        <w:rPr>
          <w:bCs/>
          <w:sz w:val="22"/>
          <w:szCs w:val="22"/>
        </w:rPr>
        <w:t>5.4.</w:t>
      </w:r>
      <w:r w:rsidRPr="00553F21">
        <w:rPr>
          <w:bCs/>
          <w:sz w:val="22"/>
          <w:szCs w:val="22"/>
        </w:rPr>
        <w:tab/>
        <w:t xml:space="preserve">A </w:t>
      </w:r>
      <w:r w:rsidRPr="00553F21">
        <w:rPr>
          <w:sz w:val="22"/>
          <w:szCs w:val="22"/>
        </w:rPr>
        <w:t xml:space="preserve">Megrendelő </w:t>
      </w:r>
      <w:r w:rsidRPr="00553F21">
        <w:rPr>
          <w:bCs/>
          <w:sz w:val="22"/>
          <w:szCs w:val="22"/>
        </w:rPr>
        <w:t xml:space="preserve">igényérvényesítésre vonatkozó egyoldalú írásbeli jognyilatkozatának - az ok megjelölésén túl - részletesen tartalmaznia kell a kötbér érvényesítését megalapozó tényeket, valamint a kötbérezéssel érintett tevékenységek megjelölését. </w:t>
      </w:r>
      <w:r w:rsidRPr="00553F21">
        <w:rPr>
          <w:sz w:val="22"/>
          <w:szCs w:val="22"/>
        </w:rPr>
        <w:t xml:space="preserve">Megrendelő </w:t>
      </w:r>
      <w:r w:rsidRPr="00553F21">
        <w:rPr>
          <w:bCs/>
          <w:sz w:val="22"/>
          <w:szCs w:val="22"/>
        </w:rPr>
        <w:t xml:space="preserve">az érvényesíthető kötbér megfizetéséig jogosult a következő esedékes vállalkozási díjat visszatartani. </w:t>
      </w:r>
    </w:p>
    <w:p w:rsidR="00CD4E40" w:rsidRPr="00553F21" w:rsidRDefault="00CD4E40" w:rsidP="00CD4E40">
      <w:pPr>
        <w:widowControl/>
        <w:tabs>
          <w:tab w:val="left" w:pos="567"/>
        </w:tabs>
        <w:adjustRightInd/>
        <w:spacing w:line="240" w:lineRule="auto"/>
        <w:ind w:left="567" w:hanging="567"/>
        <w:textAlignment w:val="auto"/>
        <w:rPr>
          <w:sz w:val="22"/>
          <w:szCs w:val="22"/>
        </w:rPr>
      </w:pPr>
    </w:p>
    <w:p w:rsidR="00CD4E40" w:rsidRPr="00553F21" w:rsidRDefault="00CD4E40" w:rsidP="00CD4E40">
      <w:pPr>
        <w:keepNext/>
        <w:widowControl/>
        <w:tabs>
          <w:tab w:val="left" w:pos="360"/>
        </w:tabs>
        <w:adjustRightInd/>
        <w:spacing w:line="240" w:lineRule="auto"/>
        <w:ind w:left="360" w:hanging="360"/>
        <w:textAlignment w:val="auto"/>
        <w:rPr>
          <w:sz w:val="22"/>
          <w:szCs w:val="22"/>
        </w:rPr>
      </w:pPr>
      <w:r w:rsidRPr="00553F21">
        <w:rPr>
          <w:b/>
          <w:sz w:val="22"/>
          <w:szCs w:val="22"/>
        </w:rPr>
        <w:lastRenderedPageBreak/>
        <w:t>6.</w:t>
      </w:r>
      <w:r w:rsidRPr="00553F21">
        <w:rPr>
          <w:b/>
          <w:sz w:val="22"/>
          <w:szCs w:val="22"/>
        </w:rPr>
        <w:tab/>
        <w:t>Egyéb szerződéses feltételek</w:t>
      </w:r>
    </w:p>
    <w:p w:rsidR="00CD4E40" w:rsidRPr="00553F21" w:rsidRDefault="00CD4E40" w:rsidP="00CD4E40">
      <w:pPr>
        <w:keepNext/>
        <w:widowControl/>
        <w:tabs>
          <w:tab w:val="left" w:pos="360"/>
        </w:tabs>
        <w:adjustRightInd/>
        <w:spacing w:line="240" w:lineRule="auto"/>
        <w:ind w:left="567" w:hanging="567"/>
        <w:textAlignment w:val="auto"/>
        <w:rPr>
          <w:sz w:val="22"/>
          <w:szCs w:val="22"/>
        </w:rPr>
      </w:pPr>
    </w:p>
    <w:p w:rsidR="00CD4E40" w:rsidRPr="00553F21" w:rsidRDefault="00CD4E40" w:rsidP="00CD4E40">
      <w:pPr>
        <w:widowControl/>
        <w:tabs>
          <w:tab w:val="left" w:pos="360"/>
        </w:tabs>
        <w:adjustRightInd/>
        <w:spacing w:line="240" w:lineRule="auto"/>
        <w:ind w:left="567" w:hanging="567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>6.1.</w:t>
      </w:r>
      <w:r w:rsidRPr="00553F21">
        <w:rPr>
          <w:sz w:val="22"/>
          <w:szCs w:val="22"/>
        </w:rPr>
        <w:tab/>
      </w:r>
      <w:r w:rsidRPr="00553F21">
        <w:rPr>
          <w:sz w:val="22"/>
          <w:szCs w:val="22"/>
        </w:rPr>
        <w:tab/>
        <w:t>A Vállalkozó kijelenti, hogy tudomással bír az Állami Számvevőszék, és a Kormányzati Ellenőrzési Hivatal jogszabályban előírt ellenőrzési jogosultságáról, illetve – a közpénzek felhasználásának nyilvánosságáról szóló rendelkezések értelmében – a megkötendő szerződés lényeges tartalmára vonatkozóan a tájékoztatást üzleti titokra hivatkozással nem tagadja meg és e követelményeket a szerződés teljesítésébe bevonni kívánt valamennyi alvállalkozóval szemben is érvényesíti.</w:t>
      </w:r>
    </w:p>
    <w:p w:rsidR="00CD4E40" w:rsidRPr="00553F21" w:rsidRDefault="00CD4E40" w:rsidP="00CD4E40">
      <w:pPr>
        <w:widowControl/>
        <w:tabs>
          <w:tab w:val="left" w:pos="360"/>
        </w:tabs>
        <w:adjustRightInd/>
        <w:spacing w:line="240" w:lineRule="auto"/>
        <w:ind w:left="567" w:hanging="567"/>
        <w:textAlignment w:val="auto"/>
        <w:rPr>
          <w:sz w:val="22"/>
          <w:szCs w:val="22"/>
        </w:rPr>
      </w:pPr>
    </w:p>
    <w:p w:rsidR="00CD4E40" w:rsidRPr="00553F21" w:rsidRDefault="00CD4E40" w:rsidP="00CD4E40">
      <w:pPr>
        <w:widowControl/>
        <w:tabs>
          <w:tab w:val="left" w:pos="360"/>
        </w:tabs>
        <w:adjustRightInd/>
        <w:spacing w:line="240" w:lineRule="auto"/>
        <w:ind w:left="567" w:hanging="567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>6.2.</w:t>
      </w:r>
      <w:r w:rsidRPr="00553F21">
        <w:rPr>
          <w:sz w:val="22"/>
          <w:szCs w:val="22"/>
        </w:rPr>
        <w:tab/>
      </w:r>
      <w:r w:rsidRPr="00553F21">
        <w:rPr>
          <w:sz w:val="22"/>
          <w:szCs w:val="22"/>
        </w:rPr>
        <w:tab/>
        <w:t>A Szerződő Felek tudomásul veszik, hogy a Kbt. 43. § (1) bekezdésének d) pontja alapján jelen szerződés nyilvános, annak tartalmával és teljesítésével kapcsolatos tájékoztatás üzleti titok címén nem tagadható meg.</w:t>
      </w:r>
    </w:p>
    <w:p w:rsidR="00CD4E40" w:rsidRPr="00553F21" w:rsidRDefault="00CD4E40" w:rsidP="00CD4E40">
      <w:pPr>
        <w:widowControl/>
        <w:tabs>
          <w:tab w:val="left" w:pos="360"/>
        </w:tabs>
        <w:adjustRightInd/>
        <w:spacing w:line="240" w:lineRule="auto"/>
        <w:ind w:left="567" w:hanging="567"/>
        <w:textAlignment w:val="auto"/>
        <w:rPr>
          <w:sz w:val="22"/>
          <w:szCs w:val="22"/>
        </w:rPr>
      </w:pPr>
    </w:p>
    <w:p w:rsidR="00CD4E40" w:rsidRPr="00553F21" w:rsidRDefault="00CD4E40" w:rsidP="00CD4E40">
      <w:pPr>
        <w:widowControl/>
        <w:tabs>
          <w:tab w:val="left" w:pos="360"/>
        </w:tabs>
        <w:adjustRightInd/>
        <w:spacing w:line="240" w:lineRule="auto"/>
        <w:ind w:left="567" w:hanging="567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>6.3.</w:t>
      </w:r>
      <w:r w:rsidRPr="00553F21">
        <w:rPr>
          <w:sz w:val="22"/>
          <w:szCs w:val="22"/>
        </w:rPr>
        <w:tab/>
      </w:r>
      <w:r w:rsidRPr="00553F21">
        <w:rPr>
          <w:sz w:val="22"/>
          <w:szCs w:val="22"/>
        </w:rPr>
        <w:tab/>
        <w:t>A Vállalkozó köteles az 1.3. pont szerinti működési területre eső bármely települési önkormányzat kérésére beszámolni a központi orvosi ügyelettel kapcsolatban végzett munkájáról.</w:t>
      </w:r>
    </w:p>
    <w:p w:rsidR="00CD4E40" w:rsidRPr="00553F21" w:rsidRDefault="00CD4E40" w:rsidP="00CD4E40">
      <w:pPr>
        <w:widowControl/>
        <w:tabs>
          <w:tab w:val="left" w:pos="360"/>
        </w:tabs>
        <w:adjustRightInd/>
        <w:spacing w:line="240" w:lineRule="auto"/>
        <w:ind w:left="567" w:hanging="567"/>
        <w:textAlignment w:val="auto"/>
        <w:rPr>
          <w:sz w:val="22"/>
          <w:szCs w:val="22"/>
        </w:rPr>
      </w:pPr>
    </w:p>
    <w:p w:rsidR="00CD4E40" w:rsidRPr="00553F21" w:rsidRDefault="00CD4E40" w:rsidP="00CD4E40">
      <w:pPr>
        <w:widowControl/>
        <w:tabs>
          <w:tab w:val="left" w:pos="360"/>
        </w:tabs>
        <w:adjustRightInd/>
        <w:spacing w:line="240" w:lineRule="auto"/>
        <w:ind w:left="567" w:hanging="567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>6.4.</w:t>
      </w:r>
      <w:r w:rsidRPr="00553F21">
        <w:rPr>
          <w:sz w:val="22"/>
          <w:szCs w:val="22"/>
        </w:rPr>
        <w:tab/>
      </w:r>
      <w:r w:rsidRPr="00553F21">
        <w:rPr>
          <w:sz w:val="22"/>
          <w:szCs w:val="22"/>
        </w:rPr>
        <w:tab/>
        <w:t xml:space="preserve">A jelen szerződés teljesítése során a </w:t>
      </w:r>
      <w:r w:rsidRPr="00553F21">
        <w:rPr>
          <w:b/>
          <w:sz w:val="22"/>
          <w:szCs w:val="22"/>
        </w:rPr>
        <w:t>Megrendelő részéről</w:t>
      </w:r>
      <w:r w:rsidRPr="00553F21">
        <w:rPr>
          <w:sz w:val="22"/>
          <w:szCs w:val="22"/>
        </w:rPr>
        <w:t xml:space="preserve"> jelen szerződéssel kapcsolatban nyilatkozattételre és kapcsolattartásra jogosult személy: </w:t>
      </w:r>
    </w:p>
    <w:p w:rsidR="00CD4E40" w:rsidRPr="00553F21" w:rsidRDefault="00CD4E40" w:rsidP="00CD4E40">
      <w:pPr>
        <w:widowControl/>
        <w:adjustRightInd/>
        <w:spacing w:line="240" w:lineRule="auto"/>
        <w:ind w:left="1260" w:hanging="720"/>
        <w:jc w:val="left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>……………….</w:t>
      </w:r>
    </w:p>
    <w:p w:rsidR="00CD4E40" w:rsidRPr="00553F21" w:rsidRDefault="00CD4E40" w:rsidP="00CD4E40">
      <w:pPr>
        <w:widowControl/>
        <w:adjustRightInd/>
        <w:spacing w:line="240" w:lineRule="auto"/>
        <w:ind w:left="1260" w:hanging="720"/>
        <w:jc w:val="left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>Levélcím: ………………..</w:t>
      </w:r>
    </w:p>
    <w:p w:rsidR="00CD4E40" w:rsidRPr="00553F21" w:rsidRDefault="00CD4E40" w:rsidP="00CD4E40">
      <w:pPr>
        <w:widowControl/>
        <w:adjustRightInd/>
        <w:spacing w:line="240" w:lineRule="auto"/>
        <w:ind w:left="1260" w:hanging="720"/>
        <w:jc w:val="left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 xml:space="preserve">Telefon: ………………….. </w:t>
      </w:r>
    </w:p>
    <w:p w:rsidR="00CD4E40" w:rsidRPr="00553F21" w:rsidRDefault="00CD4E40" w:rsidP="00CD4E40">
      <w:pPr>
        <w:widowControl/>
        <w:adjustRightInd/>
        <w:spacing w:line="240" w:lineRule="auto"/>
        <w:ind w:left="1260" w:hanging="720"/>
        <w:jc w:val="left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>Fax: ……………….</w:t>
      </w:r>
    </w:p>
    <w:p w:rsidR="00CD4E40" w:rsidRPr="00553F21" w:rsidRDefault="00CD4E40" w:rsidP="00CD4E40">
      <w:pPr>
        <w:widowControl/>
        <w:adjustRightInd/>
        <w:spacing w:line="240" w:lineRule="auto"/>
        <w:ind w:left="1260" w:hanging="720"/>
        <w:jc w:val="left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 xml:space="preserve">E-mail: </w:t>
      </w:r>
      <w:hyperlink r:id="rId7" w:history="1">
        <w:r w:rsidRPr="00553F21">
          <w:rPr>
            <w:color w:val="0000FF"/>
            <w:sz w:val="22"/>
            <w:szCs w:val="22"/>
            <w:u w:val="single"/>
          </w:rPr>
          <w:t>………………….</w:t>
        </w:r>
      </w:hyperlink>
    </w:p>
    <w:p w:rsidR="00CD4E40" w:rsidRPr="00553F21" w:rsidRDefault="00CD4E40" w:rsidP="00CD4E40">
      <w:pPr>
        <w:widowControl/>
        <w:tabs>
          <w:tab w:val="left" w:pos="360"/>
        </w:tabs>
        <w:adjustRightInd/>
        <w:spacing w:line="240" w:lineRule="auto"/>
        <w:ind w:left="567" w:hanging="567"/>
        <w:jc w:val="left"/>
        <w:textAlignment w:val="auto"/>
        <w:rPr>
          <w:sz w:val="22"/>
          <w:szCs w:val="22"/>
        </w:rPr>
      </w:pPr>
    </w:p>
    <w:p w:rsidR="00CD4E40" w:rsidRPr="00553F21" w:rsidRDefault="00CD4E40" w:rsidP="00CD4E40">
      <w:pPr>
        <w:widowControl/>
        <w:tabs>
          <w:tab w:val="left" w:pos="360"/>
        </w:tabs>
        <w:adjustRightInd/>
        <w:spacing w:line="240" w:lineRule="auto"/>
        <w:ind w:left="567" w:hanging="567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ab/>
      </w:r>
      <w:r w:rsidRPr="00553F21">
        <w:rPr>
          <w:sz w:val="22"/>
          <w:szCs w:val="22"/>
        </w:rPr>
        <w:tab/>
        <w:t xml:space="preserve">A jelen szerződés teljesítése során a </w:t>
      </w:r>
      <w:r w:rsidRPr="00553F21">
        <w:rPr>
          <w:b/>
          <w:sz w:val="22"/>
          <w:szCs w:val="22"/>
        </w:rPr>
        <w:t>Vállalkozó részéről</w:t>
      </w:r>
      <w:r w:rsidRPr="00553F21">
        <w:rPr>
          <w:sz w:val="22"/>
          <w:szCs w:val="22"/>
        </w:rPr>
        <w:t xml:space="preserve"> jelen szerződéssel kapcsolatban nyilatkozattételre és kapcsolattartásra jogosult személy: </w:t>
      </w:r>
    </w:p>
    <w:p w:rsidR="00CD4E40" w:rsidRPr="00553F21" w:rsidRDefault="00CD4E40" w:rsidP="00CD4E40">
      <w:pPr>
        <w:widowControl/>
        <w:adjustRightInd/>
        <w:spacing w:line="240" w:lineRule="auto"/>
        <w:ind w:left="1260" w:hanging="720"/>
        <w:jc w:val="left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>……………….</w:t>
      </w:r>
    </w:p>
    <w:p w:rsidR="00CD4E40" w:rsidRPr="00553F21" w:rsidRDefault="00CD4E40" w:rsidP="00CD4E40">
      <w:pPr>
        <w:widowControl/>
        <w:adjustRightInd/>
        <w:spacing w:line="240" w:lineRule="auto"/>
        <w:ind w:left="1260" w:hanging="720"/>
        <w:jc w:val="left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>Levélcím: ………………..</w:t>
      </w:r>
    </w:p>
    <w:p w:rsidR="00CD4E40" w:rsidRPr="00553F21" w:rsidRDefault="00CD4E40" w:rsidP="00CD4E40">
      <w:pPr>
        <w:widowControl/>
        <w:adjustRightInd/>
        <w:spacing w:line="240" w:lineRule="auto"/>
        <w:ind w:left="1260" w:hanging="720"/>
        <w:jc w:val="left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 xml:space="preserve">Telefon: ………………….. </w:t>
      </w:r>
    </w:p>
    <w:p w:rsidR="00CD4E40" w:rsidRPr="00553F21" w:rsidRDefault="00CD4E40" w:rsidP="00CD4E40">
      <w:pPr>
        <w:widowControl/>
        <w:adjustRightInd/>
        <w:spacing w:line="240" w:lineRule="auto"/>
        <w:ind w:left="1260" w:hanging="720"/>
        <w:jc w:val="left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>Fax: ……………….</w:t>
      </w:r>
    </w:p>
    <w:p w:rsidR="00CD4E40" w:rsidRPr="00553F21" w:rsidRDefault="00CD4E40" w:rsidP="00CD4E40">
      <w:pPr>
        <w:widowControl/>
        <w:adjustRightInd/>
        <w:spacing w:line="240" w:lineRule="auto"/>
        <w:ind w:left="1260" w:hanging="720"/>
        <w:jc w:val="left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 xml:space="preserve">E-mail: </w:t>
      </w:r>
      <w:hyperlink r:id="rId8" w:history="1">
        <w:r w:rsidRPr="00553F21">
          <w:rPr>
            <w:color w:val="0000FF"/>
            <w:sz w:val="22"/>
            <w:szCs w:val="22"/>
            <w:u w:val="single"/>
          </w:rPr>
          <w:t>………………….</w:t>
        </w:r>
      </w:hyperlink>
    </w:p>
    <w:p w:rsidR="00CD4E40" w:rsidRPr="00553F21" w:rsidRDefault="00CD4E40" w:rsidP="00CD4E40">
      <w:pPr>
        <w:widowControl/>
        <w:tabs>
          <w:tab w:val="left" w:pos="360"/>
        </w:tabs>
        <w:adjustRightInd/>
        <w:spacing w:line="240" w:lineRule="auto"/>
        <w:ind w:left="567" w:hanging="567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ab/>
      </w:r>
      <w:r w:rsidRPr="00553F21">
        <w:rPr>
          <w:sz w:val="22"/>
          <w:szCs w:val="22"/>
        </w:rPr>
        <w:tab/>
      </w:r>
    </w:p>
    <w:p w:rsidR="00CD4E40" w:rsidRPr="00553F21" w:rsidRDefault="00CD4E40" w:rsidP="00CD4E40">
      <w:pPr>
        <w:widowControl/>
        <w:tabs>
          <w:tab w:val="left" w:pos="360"/>
        </w:tabs>
        <w:adjustRightInd/>
        <w:spacing w:line="240" w:lineRule="auto"/>
        <w:ind w:left="567" w:hanging="567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>6.5.</w:t>
      </w:r>
      <w:r w:rsidRPr="00553F21">
        <w:rPr>
          <w:sz w:val="22"/>
          <w:szCs w:val="22"/>
        </w:rPr>
        <w:tab/>
      </w:r>
      <w:r w:rsidRPr="00553F21">
        <w:rPr>
          <w:sz w:val="22"/>
          <w:szCs w:val="22"/>
        </w:rPr>
        <w:tab/>
        <w:t>A Szerződő Felek a 6.4. pont szerinti kapcsolattartó személy megváltozását haladéktalanul, de legkésőbb 2 munkanapon belül írásban bejelentik a másik félnek. Vállalkozó a 6.4. pont szerinti orvosok személyében bekövetkezett változást 2 munkanapon belül írásban bejelenti a Megrendelőnek.</w:t>
      </w:r>
    </w:p>
    <w:p w:rsidR="00CD4E40" w:rsidRPr="00553F21" w:rsidRDefault="00CD4E40" w:rsidP="00CD4E40">
      <w:pPr>
        <w:widowControl/>
        <w:tabs>
          <w:tab w:val="left" w:pos="360"/>
        </w:tabs>
        <w:adjustRightInd/>
        <w:spacing w:line="240" w:lineRule="auto"/>
        <w:ind w:left="567" w:hanging="567"/>
        <w:jc w:val="left"/>
        <w:textAlignment w:val="auto"/>
        <w:rPr>
          <w:sz w:val="22"/>
          <w:szCs w:val="22"/>
        </w:rPr>
      </w:pPr>
    </w:p>
    <w:p w:rsidR="00CD4E40" w:rsidRPr="00553F21" w:rsidRDefault="00CD4E40" w:rsidP="00CD4E40">
      <w:pPr>
        <w:keepNext/>
        <w:widowControl/>
        <w:tabs>
          <w:tab w:val="left" w:pos="360"/>
        </w:tabs>
        <w:adjustRightInd/>
        <w:spacing w:line="240" w:lineRule="auto"/>
        <w:textAlignment w:val="auto"/>
        <w:rPr>
          <w:b/>
          <w:color w:val="000000"/>
          <w:sz w:val="22"/>
          <w:szCs w:val="22"/>
        </w:rPr>
      </w:pPr>
      <w:r w:rsidRPr="00553F21">
        <w:rPr>
          <w:b/>
          <w:color w:val="000000"/>
          <w:sz w:val="22"/>
          <w:szCs w:val="22"/>
        </w:rPr>
        <w:t>7.</w:t>
      </w:r>
      <w:r w:rsidRPr="00553F21">
        <w:rPr>
          <w:b/>
          <w:color w:val="000000"/>
          <w:sz w:val="22"/>
          <w:szCs w:val="22"/>
        </w:rPr>
        <w:tab/>
        <w:t xml:space="preserve">A szerződés módosítása </w:t>
      </w:r>
    </w:p>
    <w:p w:rsidR="00CD4E40" w:rsidRPr="00553F21" w:rsidRDefault="00CD4E40" w:rsidP="00CD4E40">
      <w:pPr>
        <w:keepNext/>
        <w:widowControl/>
        <w:tabs>
          <w:tab w:val="left" w:pos="360"/>
        </w:tabs>
        <w:adjustRightInd/>
        <w:spacing w:line="240" w:lineRule="auto"/>
        <w:ind w:left="567" w:hanging="567"/>
        <w:textAlignment w:val="auto"/>
        <w:rPr>
          <w:sz w:val="22"/>
          <w:szCs w:val="22"/>
        </w:rPr>
      </w:pPr>
    </w:p>
    <w:p w:rsidR="00CD4E40" w:rsidRPr="00553F21" w:rsidRDefault="00CD4E40" w:rsidP="00CD4E40">
      <w:pPr>
        <w:widowControl/>
        <w:tabs>
          <w:tab w:val="left" w:pos="360"/>
        </w:tabs>
        <w:adjustRightInd/>
        <w:spacing w:line="240" w:lineRule="auto"/>
        <w:ind w:left="567" w:hanging="567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>7.1.</w:t>
      </w:r>
      <w:r w:rsidRPr="00553F21">
        <w:rPr>
          <w:sz w:val="22"/>
          <w:szCs w:val="22"/>
        </w:rPr>
        <w:tab/>
      </w:r>
      <w:r w:rsidRPr="00553F21">
        <w:rPr>
          <w:sz w:val="22"/>
          <w:szCs w:val="22"/>
        </w:rPr>
        <w:tab/>
        <w:t>A Szerződő Felek csak a Kbt. 141. §-ában meghatározott esetekben és feltételekkel módosíthatják a szerződésnek a felhívás, a közbeszerzési dokumentumok feltételei, illetőleg az ajánlat tartalma alapján meghatározott részét.</w:t>
      </w:r>
    </w:p>
    <w:p w:rsidR="00CD4E40" w:rsidRPr="00553F21" w:rsidRDefault="00CD4E40" w:rsidP="00CD4E40">
      <w:pPr>
        <w:widowControl/>
        <w:tabs>
          <w:tab w:val="left" w:pos="360"/>
        </w:tabs>
        <w:adjustRightInd/>
        <w:spacing w:line="240" w:lineRule="auto"/>
        <w:ind w:left="567" w:hanging="567"/>
        <w:textAlignment w:val="auto"/>
        <w:rPr>
          <w:sz w:val="22"/>
          <w:szCs w:val="22"/>
        </w:rPr>
      </w:pPr>
    </w:p>
    <w:p w:rsidR="00CD4E40" w:rsidRPr="00553F21" w:rsidRDefault="00CD4E40" w:rsidP="00CD4E40">
      <w:pPr>
        <w:widowControl/>
        <w:tabs>
          <w:tab w:val="left" w:pos="360"/>
        </w:tabs>
        <w:adjustRightInd/>
        <w:spacing w:line="240" w:lineRule="auto"/>
        <w:ind w:left="567" w:hanging="567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>7.2.</w:t>
      </w:r>
      <w:r w:rsidRPr="00553F21">
        <w:rPr>
          <w:sz w:val="22"/>
          <w:szCs w:val="22"/>
        </w:rPr>
        <w:tab/>
      </w:r>
      <w:r w:rsidRPr="00553F21">
        <w:rPr>
          <w:sz w:val="22"/>
          <w:szCs w:val="22"/>
        </w:rPr>
        <w:tab/>
        <w:t>A Szerződő Felek kölcsönösen kijelentik, hogy amennyiben jelen szerződésükben szabályozott bármely kérdés utóbb jogszabályváltozás folytán, jogszabállyal ellentétessé válna, vagy azzal kapcsolatban kiegészítésre szorul, kölcsönösen kezdeményezik a szerződés módosítását, annak megtörténtéig a szerződés a hatályos jogszabályi rendelkezésekkel együtt érvényes.</w:t>
      </w:r>
    </w:p>
    <w:p w:rsidR="00CD4E40" w:rsidRPr="00553F21" w:rsidRDefault="00CD4E40" w:rsidP="00CD4E40">
      <w:pPr>
        <w:widowControl/>
        <w:tabs>
          <w:tab w:val="left" w:pos="360"/>
        </w:tabs>
        <w:adjustRightInd/>
        <w:spacing w:line="240" w:lineRule="auto"/>
        <w:ind w:left="567" w:hanging="567"/>
        <w:textAlignment w:val="auto"/>
        <w:rPr>
          <w:sz w:val="22"/>
          <w:szCs w:val="22"/>
        </w:rPr>
      </w:pPr>
    </w:p>
    <w:p w:rsidR="00CD4E40" w:rsidRPr="00553F21" w:rsidRDefault="00CD4E40" w:rsidP="00CD4E40">
      <w:pPr>
        <w:widowControl/>
        <w:tabs>
          <w:tab w:val="left" w:pos="360"/>
        </w:tabs>
        <w:adjustRightInd/>
        <w:spacing w:line="240" w:lineRule="auto"/>
        <w:ind w:left="567" w:hanging="567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>7.3.</w:t>
      </w:r>
      <w:r w:rsidRPr="00553F21">
        <w:rPr>
          <w:sz w:val="22"/>
          <w:szCs w:val="22"/>
        </w:rPr>
        <w:tab/>
      </w:r>
      <w:r w:rsidRPr="00553F21">
        <w:rPr>
          <w:sz w:val="22"/>
          <w:szCs w:val="22"/>
        </w:rPr>
        <w:tab/>
        <w:t>Jelen szerződés kizárólag a Szerződő Felek által aláírt megállapodás útján módosítható. Szóbeli módosítás, nyilatkozat, mellék- vagy háttér-megállapodás érvénytelen.</w:t>
      </w:r>
    </w:p>
    <w:p w:rsidR="00CD4E40" w:rsidRPr="00553F21" w:rsidRDefault="00CD4E40" w:rsidP="00CD4E40">
      <w:pPr>
        <w:widowControl/>
        <w:tabs>
          <w:tab w:val="left" w:pos="360"/>
        </w:tabs>
        <w:adjustRightInd/>
        <w:spacing w:line="240" w:lineRule="auto"/>
        <w:ind w:left="567" w:hanging="567"/>
        <w:textAlignment w:val="auto"/>
        <w:rPr>
          <w:sz w:val="22"/>
          <w:szCs w:val="22"/>
        </w:rPr>
      </w:pPr>
    </w:p>
    <w:p w:rsidR="00CD4E40" w:rsidRPr="00553F21" w:rsidRDefault="00CD4E40" w:rsidP="00CD4E40">
      <w:pPr>
        <w:keepNext/>
        <w:widowControl/>
        <w:tabs>
          <w:tab w:val="left" w:pos="360"/>
        </w:tabs>
        <w:adjustRightInd/>
        <w:spacing w:line="240" w:lineRule="auto"/>
        <w:textAlignment w:val="auto"/>
        <w:rPr>
          <w:b/>
          <w:color w:val="000000"/>
          <w:sz w:val="22"/>
          <w:szCs w:val="22"/>
        </w:rPr>
      </w:pPr>
      <w:r w:rsidRPr="00553F21">
        <w:rPr>
          <w:b/>
          <w:color w:val="000000"/>
          <w:sz w:val="22"/>
          <w:szCs w:val="22"/>
        </w:rPr>
        <w:lastRenderedPageBreak/>
        <w:t>8.</w:t>
      </w:r>
      <w:r w:rsidRPr="00553F21">
        <w:rPr>
          <w:b/>
          <w:color w:val="000000"/>
          <w:sz w:val="22"/>
          <w:szCs w:val="22"/>
        </w:rPr>
        <w:tab/>
        <w:t>Jogviszony megszűnése</w:t>
      </w:r>
    </w:p>
    <w:p w:rsidR="00CD4E40" w:rsidRPr="00553F21" w:rsidRDefault="00CD4E40" w:rsidP="00CD4E40">
      <w:pPr>
        <w:keepNext/>
        <w:widowControl/>
        <w:tabs>
          <w:tab w:val="left" w:pos="720"/>
        </w:tabs>
        <w:adjustRightInd/>
        <w:spacing w:line="240" w:lineRule="auto"/>
        <w:ind w:left="720" w:hanging="720"/>
        <w:textAlignment w:val="auto"/>
        <w:rPr>
          <w:color w:val="000000"/>
          <w:sz w:val="22"/>
          <w:szCs w:val="22"/>
        </w:rPr>
      </w:pPr>
    </w:p>
    <w:p w:rsidR="00CD4E40" w:rsidRPr="00553F21" w:rsidRDefault="00CD4E40" w:rsidP="00CD4E40">
      <w:pPr>
        <w:widowControl/>
        <w:tabs>
          <w:tab w:val="left" w:pos="720"/>
        </w:tabs>
        <w:adjustRightInd/>
        <w:spacing w:line="240" w:lineRule="auto"/>
        <w:ind w:left="720" w:hanging="720"/>
        <w:textAlignment w:val="auto"/>
        <w:rPr>
          <w:sz w:val="22"/>
          <w:szCs w:val="22"/>
        </w:rPr>
      </w:pPr>
      <w:r w:rsidRPr="00553F21">
        <w:rPr>
          <w:color w:val="000000"/>
          <w:sz w:val="22"/>
          <w:szCs w:val="22"/>
        </w:rPr>
        <w:t>8.1.</w:t>
      </w:r>
      <w:r w:rsidRPr="00553F21">
        <w:rPr>
          <w:color w:val="000000"/>
          <w:sz w:val="22"/>
          <w:szCs w:val="22"/>
        </w:rPr>
        <w:tab/>
      </w:r>
      <w:r w:rsidRPr="00553F21">
        <w:rPr>
          <w:sz w:val="22"/>
          <w:szCs w:val="22"/>
        </w:rPr>
        <w:t xml:space="preserve">A szerződés a 2. pontban meghatározott időtartam lejártával, bármelyik fél jogutód nélküli megszűnésével, a teljesítés lehetetlenné válásával, a Szerződő Felek közös megegyezésével, </w:t>
      </w:r>
      <w:r>
        <w:rPr>
          <w:sz w:val="22"/>
          <w:szCs w:val="22"/>
        </w:rPr>
        <w:t xml:space="preserve">rendes felmondással, </w:t>
      </w:r>
      <w:r w:rsidRPr="00553F21">
        <w:rPr>
          <w:sz w:val="22"/>
          <w:szCs w:val="22"/>
        </w:rPr>
        <w:t xml:space="preserve">illetőleg azonnali hatállyal történő felmondással szűnik meg. </w:t>
      </w:r>
    </w:p>
    <w:p w:rsidR="00CD4E40" w:rsidRPr="00553F21" w:rsidRDefault="00CD4E40" w:rsidP="00CD4E40">
      <w:pPr>
        <w:widowControl/>
        <w:tabs>
          <w:tab w:val="left" w:pos="720"/>
        </w:tabs>
        <w:adjustRightInd/>
        <w:spacing w:line="240" w:lineRule="auto"/>
        <w:ind w:left="720" w:hanging="720"/>
        <w:textAlignment w:val="auto"/>
        <w:rPr>
          <w:sz w:val="22"/>
          <w:szCs w:val="22"/>
        </w:rPr>
      </w:pPr>
    </w:p>
    <w:p w:rsidR="00CD4E40" w:rsidRPr="00553F21" w:rsidRDefault="00CD4E40" w:rsidP="00CD4E40">
      <w:pPr>
        <w:widowControl/>
        <w:tabs>
          <w:tab w:val="left" w:pos="720"/>
        </w:tabs>
        <w:adjustRightInd/>
        <w:spacing w:line="240" w:lineRule="auto"/>
        <w:ind w:left="720" w:hanging="720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>8.2.</w:t>
      </w:r>
      <w:r w:rsidRPr="00553F21">
        <w:rPr>
          <w:sz w:val="22"/>
          <w:szCs w:val="22"/>
        </w:rPr>
        <w:tab/>
        <w:t>Bármelyik fél jogosult a jelen szerződést azonnali hatállyal felmondani a másik fél súlyos szerződésszegése esetén. A felmondást írásban részletesen indokolni kell. Az indoklás alapja csak a szerződés 8.6. vagy 8.7. pontjában meghatározott súlyos szerződésszegés, vagy a 8.4. pontban meghatározott esetek valamelyike lehet.</w:t>
      </w:r>
    </w:p>
    <w:p w:rsidR="00CD4E40" w:rsidRPr="00553F21" w:rsidRDefault="00CD4E40" w:rsidP="00CD4E40">
      <w:pPr>
        <w:widowControl/>
        <w:tabs>
          <w:tab w:val="left" w:pos="720"/>
        </w:tabs>
        <w:adjustRightInd/>
        <w:spacing w:line="240" w:lineRule="auto"/>
        <w:ind w:left="720" w:hanging="720"/>
        <w:textAlignment w:val="auto"/>
        <w:rPr>
          <w:sz w:val="22"/>
          <w:szCs w:val="22"/>
        </w:rPr>
      </w:pPr>
    </w:p>
    <w:p w:rsidR="00CD4E40" w:rsidRPr="00553F21" w:rsidRDefault="00CD4E40" w:rsidP="00CD4E40">
      <w:pPr>
        <w:widowControl/>
        <w:tabs>
          <w:tab w:val="left" w:pos="720"/>
        </w:tabs>
        <w:adjustRightInd/>
        <w:spacing w:line="240" w:lineRule="auto"/>
        <w:ind w:left="720" w:hanging="720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>8.3.</w:t>
      </w:r>
      <w:r w:rsidRPr="00553F21">
        <w:rPr>
          <w:sz w:val="22"/>
          <w:szCs w:val="22"/>
        </w:rPr>
        <w:tab/>
        <w:t>Vállalkozó a szerződés teljesítésének teljes időtartama alatt tulajdonosi szerkezetét az ajánlatkérő számára megismerhetővé teszi és az 8.4. pont szerinti ügyletekről az ajánlatkérőt haladéktalanul értesíti.</w:t>
      </w:r>
    </w:p>
    <w:p w:rsidR="00CD4E40" w:rsidRPr="00553F21" w:rsidRDefault="00CD4E40" w:rsidP="00CD4E40">
      <w:pPr>
        <w:widowControl/>
        <w:tabs>
          <w:tab w:val="left" w:pos="720"/>
        </w:tabs>
        <w:adjustRightInd/>
        <w:spacing w:line="240" w:lineRule="auto"/>
        <w:ind w:left="720" w:hanging="720"/>
        <w:textAlignment w:val="auto"/>
        <w:rPr>
          <w:sz w:val="22"/>
          <w:szCs w:val="22"/>
        </w:rPr>
      </w:pPr>
    </w:p>
    <w:p w:rsidR="00CD4E40" w:rsidRPr="00553F21" w:rsidRDefault="00CD4E40" w:rsidP="00CD4E40">
      <w:pPr>
        <w:widowControl/>
        <w:tabs>
          <w:tab w:val="left" w:pos="720"/>
        </w:tabs>
        <w:adjustRightInd/>
        <w:spacing w:line="240" w:lineRule="auto"/>
        <w:ind w:left="720" w:hanging="720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>8.4.</w:t>
      </w:r>
      <w:r w:rsidRPr="00553F21">
        <w:rPr>
          <w:sz w:val="22"/>
          <w:szCs w:val="22"/>
        </w:rPr>
        <w:tab/>
        <w:t>Megrendelő jogosult és egyben köteles a szerződést felmondani - ha szükséges olyan határidővel, amely lehetővé teszi, hogy a szerződéssel érintett feladata ellátásáról gondoskodni tudjon - ha</w:t>
      </w:r>
    </w:p>
    <w:p w:rsidR="00CD4E40" w:rsidRPr="00553F21" w:rsidRDefault="00CD4E40" w:rsidP="00CD4E40">
      <w:pPr>
        <w:widowControl/>
        <w:tabs>
          <w:tab w:val="left" w:pos="1134"/>
        </w:tabs>
        <w:adjustRightInd/>
        <w:spacing w:line="240" w:lineRule="auto"/>
        <w:ind w:left="1134" w:hanging="436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 xml:space="preserve">a) </w:t>
      </w:r>
      <w:r w:rsidRPr="00553F21">
        <w:rPr>
          <w:sz w:val="22"/>
          <w:szCs w:val="22"/>
        </w:rPr>
        <w:tab/>
        <w:t>a Vállalkozóban közvetetten vagy közvetlenül 25%-ot meghaladó tulajdoni részesedést szerez valamely olyan jogi személy vagy személyes joga szerint jogképes szervezet, amely tekintetében fennáll a Kbt. 62. § (1) bekezdés k) pont kb) alpontjában meghatározott feltétel;</w:t>
      </w:r>
    </w:p>
    <w:p w:rsidR="00CD4E40" w:rsidRPr="00553F21" w:rsidRDefault="00CD4E40" w:rsidP="00CD4E40">
      <w:pPr>
        <w:widowControl/>
        <w:tabs>
          <w:tab w:val="left" w:pos="1134"/>
        </w:tabs>
        <w:adjustRightInd/>
        <w:spacing w:line="240" w:lineRule="auto"/>
        <w:ind w:left="1134" w:hanging="436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 xml:space="preserve">b) </w:t>
      </w:r>
      <w:r w:rsidRPr="00553F21">
        <w:rPr>
          <w:sz w:val="22"/>
          <w:szCs w:val="22"/>
        </w:rPr>
        <w:tab/>
        <w:t>a Vállalkozó közvetetten vagy közvetlenül 25%-ot meghaladó tulajdoni részesedést szerez valamely olyan jogi személyben vagy személyes joga szerint jogképes szervezetben, amely tekintetében fennáll a Kbt. 62. § (1) bekezdés k) pont kb) alpontjában meghatározott feltétel.</w:t>
      </w:r>
    </w:p>
    <w:p w:rsidR="00CD4E40" w:rsidRPr="00553F21" w:rsidRDefault="00CD4E40" w:rsidP="00CD4E40">
      <w:pPr>
        <w:widowControl/>
        <w:tabs>
          <w:tab w:val="left" w:pos="720"/>
        </w:tabs>
        <w:adjustRightInd/>
        <w:spacing w:line="240" w:lineRule="auto"/>
        <w:ind w:left="720" w:hanging="720"/>
        <w:textAlignment w:val="auto"/>
        <w:rPr>
          <w:sz w:val="22"/>
          <w:szCs w:val="22"/>
        </w:rPr>
      </w:pPr>
    </w:p>
    <w:p w:rsidR="00CD4E40" w:rsidRPr="00553F21" w:rsidRDefault="00CD4E40" w:rsidP="00CD4E40">
      <w:pPr>
        <w:widowControl/>
        <w:tabs>
          <w:tab w:val="left" w:pos="720"/>
        </w:tabs>
        <w:adjustRightInd/>
        <w:spacing w:line="240" w:lineRule="auto"/>
        <w:ind w:left="720" w:hanging="720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>8.5.</w:t>
      </w:r>
      <w:r w:rsidRPr="00553F21">
        <w:rPr>
          <w:sz w:val="22"/>
          <w:szCs w:val="22"/>
        </w:rPr>
        <w:tab/>
        <w:t>A 8.4. pont szerinti felmondás esetén a Vállalkozó a szerződés megszűnése előtt már teljesített szolgáltatás szerződésszerű pénzbeli ellenértékére jogosult.</w:t>
      </w:r>
    </w:p>
    <w:p w:rsidR="00CD4E40" w:rsidRPr="00553F21" w:rsidRDefault="00CD4E40" w:rsidP="00CD4E40">
      <w:pPr>
        <w:widowControl/>
        <w:tabs>
          <w:tab w:val="left" w:pos="720"/>
        </w:tabs>
        <w:adjustRightInd/>
        <w:spacing w:line="240" w:lineRule="auto"/>
        <w:ind w:left="720" w:hanging="720"/>
        <w:textAlignment w:val="auto"/>
        <w:rPr>
          <w:sz w:val="22"/>
          <w:szCs w:val="22"/>
        </w:rPr>
      </w:pPr>
    </w:p>
    <w:p w:rsidR="00CD4E40" w:rsidRPr="00553F21" w:rsidRDefault="00CD4E40" w:rsidP="00CD4E40">
      <w:pPr>
        <w:widowControl/>
        <w:tabs>
          <w:tab w:val="left" w:pos="720"/>
        </w:tabs>
        <w:adjustRightInd/>
        <w:spacing w:line="240" w:lineRule="auto"/>
        <w:ind w:left="720" w:hanging="720"/>
        <w:textAlignment w:val="auto"/>
        <w:rPr>
          <w:bCs/>
          <w:sz w:val="22"/>
          <w:szCs w:val="22"/>
        </w:rPr>
      </w:pPr>
      <w:r w:rsidRPr="00553F21">
        <w:rPr>
          <w:bCs/>
          <w:sz w:val="22"/>
          <w:szCs w:val="22"/>
        </w:rPr>
        <w:t xml:space="preserve">8.6. </w:t>
      </w:r>
      <w:r w:rsidRPr="00553F21">
        <w:rPr>
          <w:bCs/>
          <w:sz w:val="22"/>
          <w:szCs w:val="22"/>
        </w:rPr>
        <w:tab/>
        <w:t>Vállalkozó részéről a szerződés súlyos megsértését jelenti, ha:</w:t>
      </w:r>
    </w:p>
    <w:p w:rsidR="00CD4E40" w:rsidRPr="00553F21" w:rsidRDefault="00CD4E40" w:rsidP="00CD4E40">
      <w:pPr>
        <w:widowControl/>
        <w:tabs>
          <w:tab w:val="left" w:pos="720"/>
        </w:tabs>
        <w:adjustRightInd/>
        <w:spacing w:line="240" w:lineRule="auto"/>
        <w:ind w:left="709"/>
        <w:textAlignment w:val="auto"/>
        <w:rPr>
          <w:bCs/>
          <w:sz w:val="22"/>
          <w:szCs w:val="22"/>
        </w:rPr>
      </w:pPr>
      <w:r w:rsidRPr="00553F21">
        <w:rPr>
          <w:bCs/>
          <w:sz w:val="22"/>
          <w:szCs w:val="22"/>
        </w:rPr>
        <w:t>a) a Vállalkozó a teljesítést jogos/méltányolható ok nélkül megtagadja, vagy;</w:t>
      </w:r>
    </w:p>
    <w:p w:rsidR="00CD4E40" w:rsidRPr="00553F21" w:rsidRDefault="00CD4E40" w:rsidP="00CD4E40">
      <w:pPr>
        <w:widowControl/>
        <w:tabs>
          <w:tab w:val="left" w:pos="720"/>
        </w:tabs>
        <w:adjustRightInd/>
        <w:spacing w:line="240" w:lineRule="auto"/>
        <w:ind w:left="709"/>
        <w:textAlignment w:val="auto"/>
        <w:rPr>
          <w:bCs/>
          <w:sz w:val="22"/>
          <w:szCs w:val="22"/>
        </w:rPr>
      </w:pPr>
      <w:r w:rsidRPr="00553F21">
        <w:rPr>
          <w:bCs/>
          <w:sz w:val="22"/>
          <w:szCs w:val="22"/>
        </w:rPr>
        <w:t>b) a teljesítés kizárólag Vállalkozó érdekkörében felmerült okból lehetetlenül el, vagy;</w:t>
      </w:r>
    </w:p>
    <w:p w:rsidR="00CD4E40" w:rsidRPr="00553F21" w:rsidRDefault="00CD4E40" w:rsidP="00CD4E40">
      <w:pPr>
        <w:widowControl/>
        <w:tabs>
          <w:tab w:val="left" w:pos="720"/>
        </w:tabs>
        <w:adjustRightInd/>
        <w:spacing w:line="240" w:lineRule="auto"/>
        <w:ind w:left="709"/>
        <w:textAlignment w:val="auto"/>
        <w:rPr>
          <w:bCs/>
          <w:sz w:val="22"/>
          <w:szCs w:val="22"/>
        </w:rPr>
      </w:pPr>
      <w:r w:rsidRPr="00553F21">
        <w:rPr>
          <w:bCs/>
          <w:sz w:val="22"/>
          <w:szCs w:val="22"/>
        </w:rPr>
        <w:t>c)</w:t>
      </w:r>
      <w:r w:rsidRPr="00553F21">
        <w:rPr>
          <w:sz w:val="22"/>
          <w:szCs w:val="22"/>
        </w:rPr>
        <w:t xml:space="preserve"> a </w:t>
      </w:r>
      <w:r w:rsidRPr="00553F21">
        <w:rPr>
          <w:bCs/>
          <w:sz w:val="22"/>
          <w:szCs w:val="22"/>
        </w:rPr>
        <w:t>Vállalkozó a teljesítést felszólítás ellenére nem kezdi meg, vagy felszólítás ellenére nem végzi folyamatosan, vagy;</w:t>
      </w:r>
    </w:p>
    <w:p w:rsidR="00CD4E40" w:rsidRPr="00553F21" w:rsidRDefault="00CD4E40" w:rsidP="00CD4E40">
      <w:pPr>
        <w:widowControl/>
        <w:tabs>
          <w:tab w:val="left" w:pos="720"/>
        </w:tabs>
        <w:adjustRightInd/>
        <w:spacing w:line="240" w:lineRule="auto"/>
        <w:ind w:left="709"/>
        <w:textAlignment w:val="auto"/>
        <w:rPr>
          <w:bCs/>
          <w:sz w:val="22"/>
          <w:szCs w:val="22"/>
        </w:rPr>
      </w:pPr>
      <w:r w:rsidRPr="00553F21">
        <w:rPr>
          <w:bCs/>
          <w:sz w:val="22"/>
          <w:szCs w:val="22"/>
        </w:rPr>
        <w:t>d) a Vállalkozó a szolgáltatással 30 napot meghaladó késedelembe esik, vagy;</w:t>
      </w:r>
    </w:p>
    <w:p w:rsidR="00CD4E40" w:rsidRPr="00553F21" w:rsidRDefault="00CD4E40" w:rsidP="00CD4E40">
      <w:pPr>
        <w:widowControl/>
        <w:tabs>
          <w:tab w:val="left" w:pos="720"/>
        </w:tabs>
        <w:adjustRightInd/>
        <w:spacing w:line="240" w:lineRule="auto"/>
        <w:ind w:left="709"/>
        <w:textAlignment w:val="auto"/>
        <w:rPr>
          <w:bCs/>
          <w:sz w:val="22"/>
          <w:szCs w:val="22"/>
        </w:rPr>
      </w:pPr>
      <w:r w:rsidRPr="00553F21">
        <w:rPr>
          <w:bCs/>
          <w:sz w:val="22"/>
          <w:szCs w:val="22"/>
        </w:rPr>
        <w:t>e) a Vállalkozó a szolgáltatást egy éven belül 10 alkalommal hibásan teljesíti</w:t>
      </w:r>
      <w:r w:rsidRPr="00553F21">
        <w:rPr>
          <w:sz w:val="22"/>
          <w:szCs w:val="22"/>
          <w:lang w:eastAsia="en-US"/>
        </w:rPr>
        <w:t>.</w:t>
      </w:r>
    </w:p>
    <w:p w:rsidR="00CD4E40" w:rsidRPr="00553F21" w:rsidRDefault="00CD4E40" w:rsidP="00CD4E40">
      <w:pPr>
        <w:widowControl/>
        <w:tabs>
          <w:tab w:val="left" w:pos="720"/>
        </w:tabs>
        <w:adjustRightInd/>
        <w:spacing w:line="240" w:lineRule="auto"/>
        <w:ind w:left="709"/>
        <w:textAlignment w:val="auto"/>
        <w:rPr>
          <w:bCs/>
          <w:sz w:val="22"/>
          <w:szCs w:val="22"/>
        </w:rPr>
      </w:pPr>
    </w:p>
    <w:p w:rsidR="00CD4E40" w:rsidRPr="00553F21" w:rsidRDefault="00CD4E40" w:rsidP="00CD4E40">
      <w:pPr>
        <w:widowControl/>
        <w:tabs>
          <w:tab w:val="left" w:pos="720"/>
        </w:tabs>
        <w:adjustRightInd/>
        <w:spacing w:line="240" w:lineRule="auto"/>
        <w:ind w:left="720" w:hanging="720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 xml:space="preserve">8.7. </w:t>
      </w:r>
      <w:r w:rsidRPr="00553F21">
        <w:rPr>
          <w:sz w:val="22"/>
          <w:szCs w:val="22"/>
        </w:rPr>
        <w:tab/>
        <w:t xml:space="preserve">A Megrendelő részéről a szerződés súlyos megsértését jelenti </w:t>
      </w:r>
    </w:p>
    <w:p w:rsidR="00CD4E40" w:rsidRPr="00553F21" w:rsidRDefault="00CD4E40" w:rsidP="00CD4E40">
      <w:pPr>
        <w:widowControl/>
        <w:tabs>
          <w:tab w:val="left" w:pos="993"/>
        </w:tabs>
        <w:adjustRightInd/>
        <w:spacing w:line="240" w:lineRule="auto"/>
        <w:ind w:left="993" w:hanging="284"/>
        <w:textAlignment w:val="auto"/>
        <w:rPr>
          <w:bCs/>
          <w:sz w:val="22"/>
          <w:szCs w:val="22"/>
        </w:rPr>
      </w:pPr>
      <w:r w:rsidRPr="00553F21">
        <w:rPr>
          <w:bCs/>
          <w:sz w:val="22"/>
          <w:szCs w:val="22"/>
        </w:rPr>
        <w:t>a)</w:t>
      </w:r>
      <w:r w:rsidRPr="00553F21">
        <w:rPr>
          <w:bCs/>
          <w:sz w:val="22"/>
          <w:szCs w:val="22"/>
        </w:rPr>
        <w:tab/>
        <w:t xml:space="preserve">az együttműködési szabályoknak a </w:t>
      </w:r>
      <w:r w:rsidRPr="00553F21">
        <w:rPr>
          <w:sz w:val="22"/>
          <w:szCs w:val="22"/>
        </w:rPr>
        <w:t xml:space="preserve">Vállalkozó </w:t>
      </w:r>
      <w:r w:rsidRPr="00553F21">
        <w:rPr>
          <w:bCs/>
          <w:sz w:val="22"/>
          <w:szCs w:val="22"/>
        </w:rPr>
        <w:t>szerződésszerű teljesítését lehetetlenné tevő megsértése, vagy</w:t>
      </w:r>
    </w:p>
    <w:p w:rsidR="00CD4E40" w:rsidRPr="00553F21" w:rsidRDefault="00CD4E40" w:rsidP="00CD4E40">
      <w:pPr>
        <w:widowControl/>
        <w:tabs>
          <w:tab w:val="left" w:pos="993"/>
        </w:tabs>
        <w:adjustRightInd/>
        <w:spacing w:line="240" w:lineRule="auto"/>
        <w:ind w:left="993" w:hanging="284"/>
        <w:textAlignment w:val="auto"/>
        <w:rPr>
          <w:bCs/>
          <w:sz w:val="22"/>
          <w:szCs w:val="22"/>
        </w:rPr>
      </w:pPr>
      <w:r w:rsidRPr="00553F21">
        <w:rPr>
          <w:bCs/>
          <w:sz w:val="22"/>
          <w:szCs w:val="22"/>
        </w:rPr>
        <w:t>b)</w:t>
      </w:r>
      <w:r w:rsidRPr="00553F21">
        <w:rPr>
          <w:bCs/>
          <w:sz w:val="22"/>
          <w:szCs w:val="22"/>
        </w:rPr>
        <w:tab/>
        <w:t xml:space="preserve">ha a </w:t>
      </w:r>
      <w:r w:rsidRPr="00553F21">
        <w:rPr>
          <w:sz w:val="22"/>
          <w:szCs w:val="22"/>
        </w:rPr>
        <w:t xml:space="preserve">Megrendelő </w:t>
      </w:r>
      <w:r w:rsidRPr="00553F21">
        <w:rPr>
          <w:bCs/>
          <w:sz w:val="22"/>
          <w:szCs w:val="22"/>
        </w:rPr>
        <w:t xml:space="preserve">a </w:t>
      </w:r>
      <w:r w:rsidRPr="00553F21">
        <w:rPr>
          <w:sz w:val="22"/>
          <w:szCs w:val="22"/>
        </w:rPr>
        <w:t xml:space="preserve">Vállalkozó </w:t>
      </w:r>
      <w:r w:rsidRPr="00553F21">
        <w:rPr>
          <w:bCs/>
          <w:sz w:val="22"/>
          <w:szCs w:val="22"/>
        </w:rPr>
        <w:t>fizetési felszólítása ellenére esedékessé vált fizetési kötelezettségének neki felróható módon az esedékességi időpontot követő 60 napot meghaladóan sem tesz eleget.</w:t>
      </w:r>
    </w:p>
    <w:p w:rsidR="00CD4E40" w:rsidRPr="00553F21" w:rsidRDefault="00CD4E40" w:rsidP="00CD4E40">
      <w:pPr>
        <w:widowControl/>
        <w:tabs>
          <w:tab w:val="left" w:pos="720"/>
        </w:tabs>
        <w:adjustRightInd/>
        <w:spacing w:line="240" w:lineRule="auto"/>
        <w:ind w:left="720" w:hanging="720"/>
        <w:jc w:val="left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ab/>
      </w:r>
    </w:p>
    <w:p w:rsidR="00CD4E40" w:rsidRDefault="00CD4E40" w:rsidP="00CD4E40">
      <w:pPr>
        <w:widowControl/>
        <w:tabs>
          <w:tab w:val="left" w:pos="720"/>
        </w:tabs>
        <w:adjustRightInd/>
        <w:spacing w:line="240" w:lineRule="auto"/>
        <w:ind w:left="720" w:hanging="720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 xml:space="preserve">8.8. </w:t>
      </w:r>
      <w:r w:rsidRPr="00553F21">
        <w:rPr>
          <w:sz w:val="22"/>
          <w:szCs w:val="22"/>
        </w:rPr>
        <w:tab/>
      </w:r>
      <w:r w:rsidRPr="00946540">
        <w:rPr>
          <w:sz w:val="22"/>
          <w:szCs w:val="22"/>
        </w:rPr>
        <w:t>Bármelyik fél jogosult a szerződést rendes felmondással felmondani. Ebben az esetben a felmondási idő a felmondás írásbeli közlésétől számított hat hónap. Megrendelői rendes felmondással a szerződés kizárólag a felmondó megrendelő és a vállalkozó között szűnik meg. Amennyiben a Tiszazugi Önkormányzatok Társulásából bármely önkormányzat kilép, a szerződés a kilépő önkormányzat és a Vállalkozó között továbbra is fennmarad, azonban a továbbiakban a kilépő önkormányzat önálló megrendelőként lép be a szerződésbe. Erről a Tiszazugi Önkormányzatok Társulása és a kilépő önkormányzat írásban tájékoztatja a Vállalkozót, és egyben kezdeményezi a szerződés megfelelő módosítását. Amennyiben a kilépő önkormányzat a továbbiakban nem kívánja a szerződést fenntartani, akkor a vonatkozásában a rendes felmondás szabályait kell alkalmazni.</w:t>
      </w:r>
    </w:p>
    <w:p w:rsidR="00CD4E40" w:rsidRDefault="00CD4E40" w:rsidP="00CD4E40">
      <w:pPr>
        <w:widowControl/>
        <w:tabs>
          <w:tab w:val="left" w:pos="720"/>
        </w:tabs>
        <w:adjustRightInd/>
        <w:spacing w:line="240" w:lineRule="auto"/>
        <w:ind w:left="720" w:hanging="720"/>
        <w:textAlignment w:val="auto"/>
        <w:rPr>
          <w:sz w:val="22"/>
          <w:szCs w:val="22"/>
        </w:rPr>
      </w:pPr>
    </w:p>
    <w:p w:rsidR="00CD4E40" w:rsidRPr="00553F21" w:rsidRDefault="00CD4E40" w:rsidP="00CD4E40">
      <w:pPr>
        <w:widowControl/>
        <w:tabs>
          <w:tab w:val="left" w:pos="720"/>
        </w:tabs>
        <w:adjustRightInd/>
        <w:spacing w:line="240" w:lineRule="auto"/>
        <w:ind w:left="720" w:hanging="720"/>
        <w:textAlignment w:val="auto"/>
        <w:rPr>
          <w:sz w:val="22"/>
          <w:szCs w:val="22"/>
        </w:rPr>
      </w:pPr>
      <w:r>
        <w:rPr>
          <w:sz w:val="22"/>
          <w:szCs w:val="22"/>
        </w:rPr>
        <w:t>8.9.</w:t>
      </w:r>
      <w:r>
        <w:rPr>
          <w:sz w:val="22"/>
          <w:szCs w:val="22"/>
        </w:rPr>
        <w:tab/>
      </w:r>
      <w:r w:rsidRPr="00553F21">
        <w:rPr>
          <w:sz w:val="22"/>
          <w:szCs w:val="22"/>
        </w:rPr>
        <w:t>Amennyiben a Megrendelő a jelen szerződésben biztosított jogával élve a vállalkozási szerződést felmondja, úgy a Vállalkozó és a Megrendelő között elszámolási jogviszony keletkezik. A Megrendelő felméri a Vállalkozó által a felmondásig szerződésszerűen elvégzett munkát és ennek ellenértékét a Vállalkozónak megtéríti. A Megrendelő az előző módszerrel átvett munkák ellenértékéből levonja azt a kárát, amely a hibás vagy késedelmes teljesítésből, vagy a szerződés meghiúsulásából ered.</w:t>
      </w:r>
    </w:p>
    <w:p w:rsidR="00CD4E40" w:rsidRPr="00553F21" w:rsidRDefault="00CD4E40" w:rsidP="00CD4E40">
      <w:pPr>
        <w:widowControl/>
        <w:tabs>
          <w:tab w:val="left" w:pos="720"/>
        </w:tabs>
        <w:adjustRightInd/>
        <w:spacing w:line="240" w:lineRule="auto"/>
        <w:ind w:left="720" w:hanging="720"/>
        <w:jc w:val="left"/>
        <w:textAlignment w:val="auto"/>
        <w:rPr>
          <w:color w:val="000000"/>
          <w:sz w:val="22"/>
          <w:szCs w:val="22"/>
        </w:rPr>
      </w:pPr>
    </w:p>
    <w:p w:rsidR="00CD4E40" w:rsidRPr="00553F21" w:rsidRDefault="00CD4E40" w:rsidP="00CD4E40">
      <w:pPr>
        <w:keepNext/>
        <w:widowControl/>
        <w:tabs>
          <w:tab w:val="left" w:pos="360"/>
        </w:tabs>
        <w:adjustRightInd/>
        <w:spacing w:line="240" w:lineRule="auto"/>
        <w:ind w:left="720" w:hanging="720"/>
        <w:textAlignment w:val="auto"/>
        <w:rPr>
          <w:b/>
          <w:color w:val="000000"/>
          <w:sz w:val="22"/>
          <w:szCs w:val="22"/>
        </w:rPr>
      </w:pPr>
      <w:r w:rsidRPr="00553F21">
        <w:rPr>
          <w:b/>
          <w:color w:val="000000"/>
          <w:sz w:val="22"/>
          <w:szCs w:val="22"/>
        </w:rPr>
        <w:t>9.</w:t>
      </w:r>
      <w:r w:rsidRPr="00553F21">
        <w:rPr>
          <w:b/>
          <w:color w:val="000000"/>
          <w:sz w:val="22"/>
          <w:szCs w:val="22"/>
        </w:rPr>
        <w:tab/>
        <w:t>Záró rendelkezések</w:t>
      </w:r>
    </w:p>
    <w:p w:rsidR="00CD4E40" w:rsidRPr="00553F21" w:rsidRDefault="00CD4E40" w:rsidP="00CD4E40">
      <w:pPr>
        <w:keepNext/>
        <w:widowControl/>
        <w:tabs>
          <w:tab w:val="left" w:pos="720"/>
        </w:tabs>
        <w:adjustRightInd/>
        <w:spacing w:line="240" w:lineRule="auto"/>
        <w:ind w:left="720" w:hanging="720"/>
        <w:textAlignment w:val="auto"/>
        <w:rPr>
          <w:color w:val="000000"/>
          <w:sz w:val="22"/>
          <w:szCs w:val="22"/>
        </w:rPr>
      </w:pPr>
    </w:p>
    <w:p w:rsidR="00CD4E40" w:rsidRPr="00553F21" w:rsidRDefault="00CD4E40" w:rsidP="00CD4E40">
      <w:pPr>
        <w:widowControl/>
        <w:tabs>
          <w:tab w:val="left" w:pos="720"/>
        </w:tabs>
        <w:adjustRightInd/>
        <w:spacing w:line="240" w:lineRule="auto"/>
        <w:ind w:left="720" w:hanging="720"/>
        <w:textAlignment w:val="auto"/>
        <w:rPr>
          <w:sz w:val="22"/>
          <w:szCs w:val="22"/>
        </w:rPr>
      </w:pPr>
      <w:r w:rsidRPr="00553F21">
        <w:rPr>
          <w:sz w:val="22"/>
          <w:szCs w:val="22"/>
        </w:rPr>
        <w:t>9.1.</w:t>
      </w:r>
      <w:r w:rsidRPr="00553F21">
        <w:rPr>
          <w:sz w:val="22"/>
          <w:szCs w:val="22"/>
        </w:rPr>
        <w:tab/>
        <w:t xml:space="preserve">A Szerződő Felek megállapodnak abban, hogy a közöttük felmerülő esetleges jogvitát – fokozott együttműködési kötelezettség mellett – tárgyalásos úton próbálják meg rendezni. Ennek eredménytelensége esetére a Szerződő Felek pertárgyértéktől függően kikötik a Kunszentmártoni Járásbíróság, illetőleg a Szolnoki Törvényszék kizárólagos illetékességét. </w:t>
      </w:r>
    </w:p>
    <w:p w:rsidR="00CD4E40" w:rsidRPr="00553F21" w:rsidRDefault="00CD4E40" w:rsidP="00CD4E40">
      <w:pPr>
        <w:widowControl/>
        <w:tabs>
          <w:tab w:val="left" w:pos="720"/>
        </w:tabs>
        <w:adjustRightInd/>
        <w:spacing w:line="240" w:lineRule="auto"/>
        <w:ind w:left="720" w:hanging="720"/>
        <w:textAlignment w:val="auto"/>
        <w:rPr>
          <w:sz w:val="22"/>
          <w:szCs w:val="22"/>
        </w:rPr>
      </w:pPr>
    </w:p>
    <w:p w:rsidR="00CD4E40" w:rsidRPr="00553F21" w:rsidRDefault="00CD4E40" w:rsidP="00CD4E40">
      <w:pPr>
        <w:widowControl/>
        <w:tabs>
          <w:tab w:val="left" w:pos="720"/>
        </w:tabs>
        <w:adjustRightInd/>
        <w:spacing w:line="240" w:lineRule="auto"/>
        <w:ind w:left="720" w:hanging="720"/>
        <w:textAlignment w:val="auto"/>
        <w:rPr>
          <w:color w:val="000000"/>
          <w:sz w:val="22"/>
          <w:szCs w:val="22"/>
        </w:rPr>
      </w:pPr>
      <w:r w:rsidRPr="00553F21">
        <w:rPr>
          <w:sz w:val="22"/>
          <w:szCs w:val="22"/>
        </w:rPr>
        <w:t>9.2.</w:t>
      </w:r>
      <w:r w:rsidRPr="00553F21">
        <w:rPr>
          <w:sz w:val="22"/>
          <w:szCs w:val="22"/>
        </w:rPr>
        <w:tab/>
        <w:t>A jelen szerződés elválaszthatatlan mellékletét képezi az 1.1. pont szerinti közbeszerzési eljárást megindító felhívás, a közbeszerzési dokumentumok (ennek részeként a részletes feladatleírás), a közbeszerzési eljárás során feltett kérdések és azokra adott válaszok, valamint a Vállalkozó ajánlata.</w:t>
      </w:r>
    </w:p>
    <w:p w:rsidR="00CD4E40" w:rsidRPr="00553F21" w:rsidRDefault="00CD4E40" w:rsidP="00CD4E40">
      <w:pPr>
        <w:widowControl/>
        <w:tabs>
          <w:tab w:val="left" w:pos="720"/>
        </w:tabs>
        <w:adjustRightInd/>
        <w:spacing w:line="240" w:lineRule="auto"/>
        <w:ind w:left="720" w:hanging="720"/>
        <w:textAlignment w:val="auto"/>
        <w:rPr>
          <w:color w:val="000000"/>
          <w:sz w:val="22"/>
          <w:szCs w:val="22"/>
        </w:rPr>
      </w:pPr>
    </w:p>
    <w:p w:rsidR="00CD4E40" w:rsidRPr="00553F21" w:rsidRDefault="00CD4E40" w:rsidP="00CD4E40">
      <w:pPr>
        <w:widowControl/>
        <w:tabs>
          <w:tab w:val="left" w:pos="720"/>
        </w:tabs>
        <w:adjustRightInd/>
        <w:spacing w:line="240" w:lineRule="auto"/>
        <w:ind w:left="720" w:hanging="720"/>
        <w:textAlignment w:val="auto"/>
        <w:rPr>
          <w:color w:val="000000"/>
          <w:sz w:val="22"/>
          <w:szCs w:val="22"/>
        </w:rPr>
      </w:pPr>
      <w:r w:rsidRPr="00553F21">
        <w:rPr>
          <w:color w:val="000000"/>
          <w:sz w:val="22"/>
          <w:szCs w:val="22"/>
        </w:rPr>
        <w:t>9.3.</w:t>
      </w:r>
      <w:r w:rsidRPr="00553F21">
        <w:rPr>
          <w:color w:val="000000"/>
          <w:sz w:val="22"/>
          <w:szCs w:val="22"/>
        </w:rPr>
        <w:tab/>
      </w:r>
      <w:r w:rsidRPr="00553F21">
        <w:rPr>
          <w:sz w:val="22"/>
          <w:szCs w:val="22"/>
        </w:rPr>
        <w:t>Jelen szerződés magyar nyelven készült. A szerződés bármilyen értelmezése esetén a magyar nyelv szabályai érvényesek.</w:t>
      </w:r>
    </w:p>
    <w:p w:rsidR="00CD4E40" w:rsidRPr="00553F21" w:rsidRDefault="00CD4E40" w:rsidP="00CD4E40">
      <w:pPr>
        <w:widowControl/>
        <w:tabs>
          <w:tab w:val="left" w:pos="720"/>
        </w:tabs>
        <w:adjustRightInd/>
        <w:spacing w:line="240" w:lineRule="auto"/>
        <w:ind w:left="720" w:hanging="720"/>
        <w:textAlignment w:val="auto"/>
        <w:rPr>
          <w:color w:val="000000"/>
          <w:sz w:val="22"/>
          <w:szCs w:val="22"/>
        </w:rPr>
      </w:pPr>
    </w:p>
    <w:p w:rsidR="00CD4E40" w:rsidRPr="00553F21" w:rsidRDefault="00CD4E40" w:rsidP="00CD4E40">
      <w:pPr>
        <w:widowControl/>
        <w:tabs>
          <w:tab w:val="left" w:pos="720"/>
        </w:tabs>
        <w:adjustRightInd/>
        <w:spacing w:line="240" w:lineRule="auto"/>
        <w:ind w:left="720" w:hanging="720"/>
        <w:textAlignment w:val="auto"/>
        <w:rPr>
          <w:sz w:val="22"/>
          <w:szCs w:val="22"/>
        </w:rPr>
      </w:pPr>
      <w:r w:rsidRPr="00553F21">
        <w:rPr>
          <w:color w:val="000000"/>
          <w:sz w:val="22"/>
          <w:szCs w:val="22"/>
        </w:rPr>
        <w:t>9.4</w:t>
      </w:r>
      <w:r w:rsidRPr="00553F21">
        <w:rPr>
          <w:color w:val="000000"/>
          <w:sz w:val="22"/>
          <w:szCs w:val="22"/>
        </w:rPr>
        <w:tab/>
      </w:r>
      <w:r w:rsidRPr="00553F21">
        <w:rPr>
          <w:sz w:val="22"/>
          <w:szCs w:val="22"/>
        </w:rPr>
        <w:t>A jelen szerződésben nem szabályozott kérdésekben a közbeszerzésekről szóló 2015. évi CXLIII. törvény (Kbt.), a Polgári Törvénykönyvről szóló 2013. évi V. törvény. (Ptk.), valamint a 3.6. és a 4.3. pontban felsorolt jogszabályok rendelkezései az irányadók.</w:t>
      </w:r>
    </w:p>
    <w:p w:rsidR="00CD4E40" w:rsidRPr="00553F21" w:rsidRDefault="00CD4E40" w:rsidP="00CD4E40">
      <w:pPr>
        <w:widowControl/>
        <w:tabs>
          <w:tab w:val="left" w:pos="720"/>
        </w:tabs>
        <w:adjustRightInd/>
        <w:spacing w:line="240" w:lineRule="auto"/>
        <w:ind w:left="720" w:hanging="720"/>
        <w:textAlignment w:val="auto"/>
        <w:rPr>
          <w:sz w:val="22"/>
          <w:szCs w:val="22"/>
        </w:rPr>
      </w:pPr>
    </w:p>
    <w:p w:rsidR="00CD4E40" w:rsidRPr="00553F21" w:rsidRDefault="00CD4E40" w:rsidP="00CD4E40">
      <w:pPr>
        <w:widowControl/>
        <w:overflowPunct w:val="0"/>
        <w:autoSpaceDE w:val="0"/>
        <w:autoSpaceDN w:val="0"/>
        <w:spacing w:line="240" w:lineRule="auto"/>
        <w:rPr>
          <w:sz w:val="22"/>
          <w:szCs w:val="22"/>
        </w:rPr>
      </w:pPr>
      <w:r w:rsidRPr="00553F21">
        <w:rPr>
          <w:sz w:val="22"/>
          <w:szCs w:val="22"/>
        </w:rPr>
        <w:t>A Szerződő Felek a jelen szerződést, mint akaratukkal mindenben megegyezőt cégszerű aláírásukkal hagyják jóvá. Jelen szerződés 4 (négy) eredeti példányban készült, amelyből 1 (egy) eredeti példány a Vállalkozót, 3 (három) példány pedig a Megrendelőt illeti meg.</w:t>
      </w:r>
    </w:p>
    <w:p w:rsidR="00CD4E40" w:rsidRPr="00553F21" w:rsidRDefault="00CD4E40" w:rsidP="00CD4E40">
      <w:pPr>
        <w:widowControl/>
        <w:tabs>
          <w:tab w:val="left" w:pos="720"/>
        </w:tabs>
        <w:overflowPunct w:val="0"/>
        <w:autoSpaceDE w:val="0"/>
        <w:autoSpaceDN w:val="0"/>
        <w:spacing w:line="240" w:lineRule="auto"/>
        <w:ind w:left="720" w:hanging="720"/>
        <w:rPr>
          <w:sz w:val="22"/>
          <w:szCs w:val="22"/>
        </w:rPr>
      </w:pPr>
    </w:p>
    <w:p w:rsidR="00CD4E40" w:rsidRPr="00553F21" w:rsidRDefault="00CD4E40" w:rsidP="00CD4E40">
      <w:pPr>
        <w:widowControl/>
        <w:tabs>
          <w:tab w:val="left" w:pos="720"/>
        </w:tabs>
        <w:overflowPunct w:val="0"/>
        <w:autoSpaceDE w:val="0"/>
        <w:autoSpaceDN w:val="0"/>
        <w:spacing w:line="240" w:lineRule="auto"/>
        <w:ind w:left="720" w:hanging="720"/>
        <w:rPr>
          <w:sz w:val="22"/>
          <w:szCs w:val="22"/>
        </w:rPr>
      </w:pPr>
    </w:p>
    <w:p w:rsidR="00CD4E40" w:rsidRPr="00553F21" w:rsidRDefault="00CD4E40" w:rsidP="00CD4E40">
      <w:pPr>
        <w:spacing w:line="240" w:lineRule="auto"/>
        <w:rPr>
          <w:sz w:val="22"/>
          <w:szCs w:val="22"/>
        </w:rPr>
      </w:pPr>
      <w:r w:rsidRPr="00553F21">
        <w:rPr>
          <w:sz w:val="22"/>
          <w:szCs w:val="22"/>
        </w:rPr>
        <w:t xml:space="preserve">Budapest, 2016. július „…….”. </w:t>
      </w:r>
    </w:p>
    <w:p w:rsidR="00CD4E40" w:rsidRPr="00553F21" w:rsidRDefault="00CD4E40" w:rsidP="00CD4E40">
      <w:pPr>
        <w:spacing w:line="240" w:lineRule="auto"/>
        <w:rPr>
          <w:sz w:val="22"/>
          <w:szCs w:val="22"/>
        </w:rPr>
      </w:pPr>
    </w:p>
    <w:p w:rsidR="00CD4E40" w:rsidRPr="00553F21" w:rsidRDefault="00CD4E40" w:rsidP="00CD4E40">
      <w:pPr>
        <w:spacing w:line="240" w:lineRule="auto"/>
        <w:rPr>
          <w:sz w:val="22"/>
          <w:szCs w:val="22"/>
        </w:rPr>
      </w:pPr>
    </w:p>
    <w:p w:rsidR="00CD4E40" w:rsidRPr="00553F21" w:rsidRDefault="00CD4E40" w:rsidP="00CD4E40">
      <w:pPr>
        <w:spacing w:line="240" w:lineRule="auto"/>
        <w:rPr>
          <w:sz w:val="22"/>
          <w:szCs w:val="22"/>
        </w:rPr>
      </w:pPr>
    </w:p>
    <w:p w:rsidR="00CD4E40" w:rsidRPr="00553F21" w:rsidRDefault="00CD4E40" w:rsidP="00CD4E40">
      <w:pPr>
        <w:spacing w:line="240" w:lineRule="auto"/>
        <w:rPr>
          <w:sz w:val="22"/>
          <w:szCs w:val="22"/>
        </w:rPr>
      </w:pPr>
    </w:p>
    <w:p w:rsidR="00CD4E40" w:rsidRPr="00553F21" w:rsidRDefault="00CD4E40" w:rsidP="00CD4E40">
      <w:pPr>
        <w:spacing w:line="240" w:lineRule="auto"/>
        <w:rPr>
          <w:sz w:val="22"/>
          <w:szCs w:val="22"/>
        </w:rPr>
      </w:pPr>
    </w:p>
    <w:tbl>
      <w:tblPr>
        <w:tblW w:w="9101" w:type="dxa"/>
        <w:tblLook w:val="01E0" w:firstRow="1" w:lastRow="1" w:firstColumn="1" w:lastColumn="1" w:noHBand="0" w:noVBand="0"/>
      </w:tblPr>
      <w:tblGrid>
        <w:gridCol w:w="3982"/>
        <w:gridCol w:w="1137"/>
        <w:gridCol w:w="3982"/>
      </w:tblGrid>
      <w:tr w:rsidR="00CD4E40" w:rsidRPr="00553F21" w:rsidTr="00241A1C">
        <w:trPr>
          <w:trHeight w:val="1504"/>
        </w:trPr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</w:tcPr>
          <w:p w:rsidR="00CD4E40" w:rsidRPr="00553F21" w:rsidRDefault="00CD4E40" w:rsidP="00284B0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53F21">
              <w:rPr>
                <w:sz w:val="22"/>
                <w:szCs w:val="22"/>
              </w:rPr>
              <w:t>Tiszazugi Önkormányzatok Társulása</w:t>
            </w:r>
          </w:p>
          <w:p w:rsidR="00CD4E40" w:rsidRPr="00553F21" w:rsidRDefault="00CD4E40" w:rsidP="00284B0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53F21">
              <w:rPr>
                <w:sz w:val="22"/>
                <w:szCs w:val="22"/>
              </w:rPr>
              <w:t xml:space="preserve">Molnár Bálint </w:t>
            </w:r>
          </w:p>
          <w:p w:rsidR="00CD4E40" w:rsidRPr="00553F21" w:rsidRDefault="00CD4E40" w:rsidP="00284B0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53F21">
              <w:rPr>
                <w:sz w:val="22"/>
                <w:szCs w:val="22"/>
              </w:rPr>
              <w:t>elnök</w:t>
            </w:r>
          </w:p>
          <w:p w:rsidR="00CD4E40" w:rsidRPr="00553F21" w:rsidRDefault="00CD4E40" w:rsidP="00284B0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53F21">
              <w:rPr>
                <w:sz w:val="22"/>
                <w:szCs w:val="22"/>
              </w:rPr>
              <w:t>a Megrendelő képviseletében</w:t>
            </w:r>
          </w:p>
          <w:p w:rsidR="00CD4E40" w:rsidRPr="00553F21" w:rsidRDefault="00CD4E40" w:rsidP="00284B0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CD4E40" w:rsidRPr="00553F21" w:rsidRDefault="00CD4E40" w:rsidP="00284B0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CD4E40" w:rsidRPr="00553F21" w:rsidRDefault="00CD4E40" w:rsidP="00284B0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CD4E40" w:rsidRPr="00553F21" w:rsidRDefault="00CD4E40" w:rsidP="00284B0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CD4E40" w:rsidRPr="00553F21" w:rsidRDefault="00CD4E40" w:rsidP="00284B0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</w:tcBorders>
          </w:tcPr>
          <w:p w:rsidR="00CD4E40" w:rsidRPr="00553F21" w:rsidRDefault="00CD4E40" w:rsidP="00284B0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53F21">
              <w:rPr>
                <w:sz w:val="22"/>
                <w:szCs w:val="22"/>
              </w:rPr>
              <w:t xml:space="preserve">…………………… </w:t>
            </w:r>
          </w:p>
          <w:p w:rsidR="00CD4E40" w:rsidRPr="00553F21" w:rsidRDefault="00CD4E40" w:rsidP="00284B0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53F21">
              <w:rPr>
                <w:sz w:val="22"/>
                <w:szCs w:val="22"/>
              </w:rPr>
              <w:t>a Vállalkozó képviseletében</w:t>
            </w:r>
          </w:p>
        </w:tc>
      </w:tr>
    </w:tbl>
    <w:p w:rsidR="007E43F4" w:rsidRDefault="007E43F4" w:rsidP="00CD4E40">
      <w:bookmarkStart w:id="0" w:name="_GoBack"/>
      <w:bookmarkEnd w:id="0"/>
    </w:p>
    <w:sectPr w:rsidR="007E4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881" w:rsidRDefault="00B42881" w:rsidP="00CD4E40">
      <w:pPr>
        <w:spacing w:line="240" w:lineRule="auto"/>
      </w:pPr>
      <w:r>
        <w:separator/>
      </w:r>
    </w:p>
  </w:endnote>
  <w:endnote w:type="continuationSeparator" w:id="0">
    <w:p w:rsidR="00B42881" w:rsidRDefault="00B42881" w:rsidP="00CD4E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881" w:rsidRDefault="00B42881" w:rsidP="00CD4E40">
      <w:pPr>
        <w:spacing w:line="240" w:lineRule="auto"/>
      </w:pPr>
      <w:r>
        <w:separator/>
      </w:r>
    </w:p>
  </w:footnote>
  <w:footnote w:type="continuationSeparator" w:id="0">
    <w:p w:rsidR="00B42881" w:rsidRDefault="00B42881" w:rsidP="00CD4E40">
      <w:pPr>
        <w:spacing w:line="240" w:lineRule="auto"/>
      </w:pPr>
      <w:r>
        <w:continuationSeparator/>
      </w:r>
    </w:p>
  </w:footnote>
  <w:footnote w:id="1">
    <w:p w:rsidR="00CD4E40" w:rsidRDefault="00CD4E40" w:rsidP="00CD4E40">
      <w:pPr>
        <w:pStyle w:val="Lbjegyzetszveg"/>
      </w:pPr>
      <w:r>
        <w:rPr>
          <w:rStyle w:val="Lbjegyzet-hivatkozs"/>
        </w:rPr>
        <w:footnoteRef/>
      </w:r>
      <w:r>
        <w:t xml:space="preserve"> Csak ha a vállalkozó az ajánlatban vállalta.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D7BBD"/>
    <w:multiLevelType w:val="multilevel"/>
    <w:tmpl w:val="D28E23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color w:val="auto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40"/>
    <w:rsid w:val="00241A1C"/>
    <w:rsid w:val="007E43F4"/>
    <w:rsid w:val="00B42881"/>
    <w:rsid w:val="00CD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2B737-D51F-44E4-AA49-E60E6561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4E4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,Char1 Char1 Char Char, Char Char"/>
    <w:basedOn w:val="Norml"/>
    <w:link w:val="LbjegyzetszvegChar"/>
    <w:rsid w:val="00CD4E40"/>
    <w:pPr>
      <w:widowControl/>
      <w:adjustRightInd/>
      <w:spacing w:line="240" w:lineRule="auto"/>
      <w:jc w:val="left"/>
      <w:textAlignment w:val="auto"/>
    </w:pPr>
  </w:style>
  <w:style w:type="character" w:customStyle="1" w:styleId="LbjegyzetszvegChar">
    <w:name w:val="Lábjegyzetszöveg Char"/>
    <w:aliases w:val="Lábjegyzetszöveg Char1 Char1,Lábjegyzetszöveg Char Char Char1,Lábjegyzetszöveg Char1 Char Char Char1,Lábjegyzetszöveg Char Char Char Char Char1,Footnote Char Char Char Char Char1,Char1 Char Char Char Char Char1, Char Char Char"/>
    <w:basedOn w:val="Bekezdsalapbettpusa"/>
    <w:link w:val="Lbjegyzetszveg"/>
    <w:rsid w:val="00CD4E4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uiPriority w:val="99"/>
    <w:rsid w:val="00CD4E40"/>
    <w:rPr>
      <w:rFonts w:cs="Times New Roman"/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rsid w:val="00CD4E40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CD4E40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zak@velenc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szak@velenc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3894</Words>
  <Characters>26869</Characters>
  <Application>Microsoft Office Word</Application>
  <DocSecurity>0</DocSecurity>
  <Lines>223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1</cp:revision>
  <dcterms:created xsi:type="dcterms:W3CDTF">2016-09-08T12:37:00Z</dcterms:created>
  <dcterms:modified xsi:type="dcterms:W3CDTF">2016-09-08T12:51:00Z</dcterms:modified>
</cp:coreProperties>
</file>