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88" w:rsidRPr="000376D4" w:rsidRDefault="000E6488" w:rsidP="000E6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6D4">
        <w:rPr>
          <w:rFonts w:ascii="Times New Roman" w:hAnsi="Times New Roman"/>
          <w:b/>
          <w:sz w:val="24"/>
          <w:szCs w:val="24"/>
        </w:rPr>
        <w:t xml:space="preserve">MARTFŰ VÁROS ÖNKORMÁNYZATA </w:t>
      </w:r>
    </w:p>
    <w:p w:rsidR="000E6488" w:rsidRDefault="000E6488" w:rsidP="000E6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6D4">
        <w:rPr>
          <w:rFonts w:ascii="Times New Roman" w:hAnsi="Times New Roman"/>
          <w:b/>
          <w:sz w:val="24"/>
          <w:szCs w:val="24"/>
        </w:rPr>
        <w:t>KÉPVISELŐ</w:t>
      </w:r>
      <w:r>
        <w:rPr>
          <w:rFonts w:ascii="Times New Roman" w:hAnsi="Times New Roman"/>
          <w:b/>
          <w:sz w:val="24"/>
          <w:szCs w:val="24"/>
        </w:rPr>
        <w:t>-</w:t>
      </w:r>
      <w:r w:rsidRPr="000376D4">
        <w:rPr>
          <w:rFonts w:ascii="Times New Roman" w:hAnsi="Times New Roman"/>
          <w:b/>
          <w:sz w:val="24"/>
          <w:szCs w:val="24"/>
        </w:rPr>
        <w:t xml:space="preserve">TESTÜLETÉNEK </w:t>
      </w:r>
    </w:p>
    <w:p w:rsidR="000E6488" w:rsidRPr="000376D4" w:rsidRDefault="000E6488" w:rsidP="000E6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../2016.(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/>
          <w:b/>
          <w:sz w:val="24"/>
          <w:szCs w:val="24"/>
        </w:rPr>
        <w:t>) önkormányzati rendelete</w:t>
      </w:r>
    </w:p>
    <w:p w:rsidR="000E6488" w:rsidRPr="000376D4" w:rsidRDefault="000E6488" w:rsidP="000E6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76D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376D4">
        <w:rPr>
          <w:rFonts w:ascii="Times New Roman" w:hAnsi="Times New Roman"/>
          <w:b/>
          <w:sz w:val="24"/>
          <w:szCs w:val="24"/>
        </w:rPr>
        <w:t xml:space="preserve"> civil szervezeteknek nyújtható önkormányzati támogatásokról</w:t>
      </w:r>
      <w:r>
        <w:rPr>
          <w:rFonts w:ascii="Times New Roman" w:hAnsi="Times New Roman"/>
          <w:b/>
          <w:sz w:val="24"/>
          <w:szCs w:val="24"/>
        </w:rPr>
        <w:t xml:space="preserve"> szóló 8/2013.(II.15.) önkormányzati rendelet módosításáról</w:t>
      </w:r>
    </w:p>
    <w:p w:rsidR="000E6488" w:rsidRPr="000376D4" w:rsidRDefault="000E6488" w:rsidP="000E6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488" w:rsidRPr="000376D4" w:rsidRDefault="000E6488" w:rsidP="000E6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D4">
        <w:rPr>
          <w:rFonts w:ascii="Times New Roman" w:hAnsi="Times New Roman"/>
          <w:sz w:val="24"/>
          <w:szCs w:val="24"/>
        </w:rPr>
        <w:t xml:space="preserve">Martfű Város Önkormányzatának Képviselő-testülete eredeti jogalkotói hatáskörében eljárva az Alaptörvény 32. cikk (2) bekezdésében kapott felhatalmazás alapján, az Alaptörvény 32. cikk (1) bekezdés a) pontjában foglalt feladatkörében eljárva </w:t>
      </w:r>
      <w:r>
        <w:rPr>
          <w:rFonts w:ascii="Times New Roman" w:hAnsi="Times New Roman"/>
          <w:sz w:val="24"/>
          <w:szCs w:val="24"/>
        </w:rPr>
        <w:t>a civil szerveteknek nyújtható önkormányzati támogatásokról szóló 8/2013.(II.15.) önkormányzati rendeletét az alábbiak szerint módosítja:</w:t>
      </w: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88" w:rsidRPr="000376D4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D4">
        <w:rPr>
          <w:rFonts w:ascii="Times New Roman" w:hAnsi="Times New Roman"/>
          <w:b/>
          <w:sz w:val="24"/>
          <w:szCs w:val="24"/>
        </w:rPr>
        <w:t>1. §</w:t>
      </w:r>
      <w:r>
        <w:rPr>
          <w:rFonts w:ascii="Times New Roman" w:hAnsi="Times New Roman"/>
          <w:sz w:val="24"/>
          <w:szCs w:val="24"/>
        </w:rPr>
        <w:t xml:space="preserve"> Martfű Város Önkormányzata Képviselő-testületének a</w:t>
      </w:r>
      <w:r w:rsidRPr="000376D4">
        <w:rPr>
          <w:rFonts w:ascii="Times New Roman" w:hAnsi="Times New Roman"/>
          <w:b/>
          <w:sz w:val="24"/>
          <w:szCs w:val="24"/>
        </w:rPr>
        <w:t xml:space="preserve"> </w:t>
      </w:r>
      <w:r w:rsidRPr="000376D4">
        <w:rPr>
          <w:rFonts w:ascii="Times New Roman" w:hAnsi="Times New Roman"/>
          <w:sz w:val="24"/>
          <w:szCs w:val="24"/>
        </w:rPr>
        <w:t>civil szervezeteknek nyújtható önkormányzati támogatásokról szóló 8/2013.(II.15.) önkormányzati rendelet</w:t>
      </w:r>
      <w:r>
        <w:rPr>
          <w:rFonts w:ascii="Times New Roman" w:hAnsi="Times New Roman"/>
          <w:sz w:val="24"/>
          <w:szCs w:val="24"/>
        </w:rPr>
        <w:t>e 11.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hatályát veszti.</w:t>
      </w: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Záró rendelkezések</w:t>
      </w:r>
    </w:p>
    <w:p w:rsidR="000E6488" w:rsidRDefault="000E6488" w:rsidP="000E6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C06">
        <w:rPr>
          <w:rFonts w:ascii="Times New Roman" w:hAnsi="Times New Roman"/>
          <w:b/>
          <w:sz w:val="24"/>
          <w:szCs w:val="24"/>
        </w:rPr>
        <w:t>2. §</w:t>
      </w:r>
      <w:r>
        <w:rPr>
          <w:rFonts w:ascii="Times New Roman" w:hAnsi="Times New Roman"/>
          <w:sz w:val="24"/>
          <w:szCs w:val="24"/>
        </w:rPr>
        <w:t xml:space="preserve"> A rendelet kihirdetését követő napon lép hatályba és hatálybalépését követő napon hatályát veszti. </w:t>
      </w: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Dr. Papp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Szász Éva </w:t>
      </w: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0E6488" w:rsidRDefault="000E6488" w:rsidP="000E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2C" w:rsidRDefault="0023762C">
      <w:bookmarkStart w:id="0" w:name="_GoBack"/>
      <w:bookmarkEnd w:id="0"/>
    </w:p>
    <w:sectPr w:rsidR="0023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8"/>
    <w:rsid w:val="000E6488"/>
    <w:rsid w:val="002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C868-15B6-4789-AA14-4580B829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2016-02-16T16:55:00Z</dcterms:created>
  <dcterms:modified xsi:type="dcterms:W3CDTF">2016-02-16T16:55:00Z</dcterms:modified>
</cp:coreProperties>
</file>