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C" w:rsidRPr="0003364E" w:rsidRDefault="002E734C" w:rsidP="002E734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3364E"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64E">
        <w:rPr>
          <w:b/>
          <w:bCs/>
          <w:sz w:val="28"/>
          <w:szCs w:val="28"/>
        </w:rPr>
        <w:t xml:space="preserve">Martfű Város </w:t>
      </w:r>
      <w:r>
        <w:rPr>
          <w:b/>
          <w:bCs/>
          <w:sz w:val="28"/>
          <w:szCs w:val="28"/>
        </w:rPr>
        <w:t>P</w:t>
      </w:r>
      <w:r w:rsidRPr="0003364E">
        <w:rPr>
          <w:b/>
          <w:bCs/>
          <w:sz w:val="28"/>
          <w:szCs w:val="28"/>
        </w:rPr>
        <w:t>olgármesterétől</w:t>
      </w:r>
    </w:p>
    <w:p w:rsidR="002E734C" w:rsidRPr="001B329A" w:rsidRDefault="002E734C" w:rsidP="002E734C">
      <w:pPr>
        <w:spacing w:after="200" w:line="276" w:lineRule="auto"/>
        <w:jc w:val="center"/>
        <w:rPr>
          <w:noProof/>
        </w:rPr>
      </w:pPr>
      <w:r w:rsidRPr="001B329A">
        <w:rPr>
          <w:noProof/>
        </w:rPr>
        <w:t>5435 Martfű, Szent István tér 1. Tel: 56/450-222; Fax: 56/450-853</w:t>
      </w:r>
    </w:p>
    <w:p w:rsidR="002E734C" w:rsidRPr="001B329A" w:rsidRDefault="002E734C" w:rsidP="002E734C">
      <w:pPr>
        <w:pBdr>
          <w:bottom w:val="single" w:sz="12" w:space="1" w:color="auto"/>
        </w:pBdr>
        <w:spacing w:after="200" w:line="276" w:lineRule="auto"/>
        <w:jc w:val="center"/>
        <w:rPr>
          <w:noProof/>
        </w:rPr>
      </w:pPr>
      <w:r w:rsidRPr="001B329A">
        <w:rPr>
          <w:noProof/>
        </w:rPr>
        <w:t xml:space="preserve">E-mail: </w:t>
      </w:r>
      <w:hyperlink r:id="rId6" w:history="1">
        <w:r w:rsidRPr="001B329A">
          <w:rPr>
            <w:noProof/>
            <w:color w:val="0000FF"/>
            <w:u w:val="single"/>
          </w:rPr>
          <w:t>titkarsag@ph.martfu.hu</w:t>
        </w:r>
      </w:hyperlink>
    </w:p>
    <w:p w:rsidR="002E734C" w:rsidRPr="001B329A" w:rsidRDefault="002E734C" w:rsidP="002E734C">
      <w:pPr>
        <w:spacing w:after="200" w:line="276" w:lineRule="auto"/>
        <w:rPr>
          <w:noProof/>
        </w:rPr>
      </w:pPr>
    </w:p>
    <w:p w:rsidR="002E734C" w:rsidRPr="001B329A" w:rsidRDefault="002E734C" w:rsidP="002E734C">
      <w:pPr>
        <w:spacing w:after="200" w:line="276" w:lineRule="auto"/>
      </w:pPr>
    </w:p>
    <w:p w:rsidR="002E734C" w:rsidRPr="001B329A" w:rsidRDefault="002E734C" w:rsidP="002E734C">
      <w:pPr>
        <w:spacing w:after="200" w:line="360" w:lineRule="auto"/>
        <w:jc w:val="both"/>
      </w:pPr>
    </w:p>
    <w:p w:rsidR="002E734C" w:rsidRPr="001B329A" w:rsidRDefault="002E734C" w:rsidP="002E734C">
      <w:pPr>
        <w:spacing w:after="200" w:line="360" w:lineRule="auto"/>
        <w:jc w:val="both"/>
      </w:pPr>
    </w:p>
    <w:p w:rsidR="002E734C" w:rsidRPr="001B329A" w:rsidRDefault="002E734C" w:rsidP="002E734C">
      <w:pPr>
        <w:spacing w:after="200" w:line="360" w:lineRule="auto"/>
        <w:jc w:val="center"/>
        <w:rPr>
          <w:b/>
          <w:bCs/>
        </w:rPr>
      </w:pPr>
    </w:p>
    <w:p w:rsidR="002E734C" w:rsidRPr="001B329A" w:rsidRDefault="002E734C" w:rsidP="002E734C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1B329A">
        <w:rPr>
          <w:b/>
          <w:bCs/>
          <w:sz w:val="28"/>
          <w:szCs w:val="28"/>
        </w:rPr>
        <w:t xml:space="preserve">Előterjesztés </w:t>
      </w:r>
    </w:p>
    <w:p w:rsidR="002E734C" w:rsidRPr="00D44A0A" w:rsidRDefault="002E734C" w:rsidP="002E734C">
      <w:pPr>
        <w:jc w:val="center"/>
        <w:rPr>
          <w:b/>
        </w:rPr>
      </w:pPr>
      <w:r>
        <w:rPr>
          <w:b/>
        </w:rPr>
        <w:t>Szolnok Megyei Jogú Város Közgyűlésének a</w:t>
      </w:r>
      <w:r w:rsidRPr="00D44A0A">
        <w:rPr>
          <w:b/>
        </w:rPr>
        <w:t xml:space="preserve"> Szolnoki Kistérség Többcélú Társulása által biztosított személyes gondoskodást nyújtó ellátásokról, azok igénybevételéről, valamint az ellátások térítési díjainak megállapításáról szóló 14/2011. (IV.28.) önkormányzati rendelet</w:t>
      </w:r>
      <w:r>
        <w:rPr>
          <w:b/>
        </w:rPr>
        <w:t>e módosításához történő hozzájárulás</w:t>
      </w:r>
      <w:r w:rsidR="00E94A95">
        <w:rPr>
          <w:b/>
        </w:rPr>
        <w:t>ra</w:t>
      </w: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E94A95">
      <w:pPr>
        <w:jc w:val="center"/>
      </w:pPr>
      <w:r w:rsidRPr="001B329A">
        <w:t>Martfű Város Önkormányzata Képviselő-testületének</w:t>
      </w:r>
    </w:p>
    <w:p w:rsidR="002E734C" w:rsidRPr="001B329A" w:rsidRDefault="002E734C" w:rsidP="002E734C">
      <w:pPr>
        <w:jc w:val="center"/>
      </w:pPr>
      <w:r>
        <w:t xml:space="preserve">2016. </w:t>
      </w:r>
      <w:r w:rsidR="00E63E5A">
        <w:t>január</w:t>
      </w:r>
      <w:r w:rsidRPr="001B329A">
        <w:t xml:space="preserve"> 2</w:t>
      </w:r>
      <w:r>
        <w:t>8-a</w:t>
      </w:r>
      <w:r w:rsidRPr="001B329A">
        <w:t>i ülésére</w:t>
      </w: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  <w:bookmarkStart w:id="0" w:name="_GoBack"/>
      <w:bookmarkEnd w:id="0"/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Pr="001B329A" w:rsidRDefault="002E734C" w:rsidP="002E734C">
      <w:pPr>
        <w:jc w:val="center"/>
      </w:pPr>
    </w:p>
    <w:p w:rsidR="002E734C" w:rsidRDefault="002E734C" w:rsidP="002E734C">
      <w:r w:rsidRPr="001B329A">
        <w:t xml:space="preserve">Előkészítette: </w:t>
      </w:r>
      <w:r>
        <w:t>Szász Éva jegyző</w:t>
      </w:r>
    </w:p>
    <w:p w:rsidR="00E94A95" w:rsidRPr="001B329A" w:rsidRDefault="00E94A95" w:rsidP="002E734C"/>
    <w:p w:rsidR="002E734C" w:rsidRDefault="002E734C" w:rsidP="002E734C">
      <w:r w:rsidRPr="001B329A">
        <w:t>Véleményező: Pénzügyi, Ügyrendi és Városfejlesztési Bizottság</w:t>
      </w:r>
    </w:p>
    <w:p w:rsidR="00E208D4" w:rsidRPr="001B329A" w:rsidRDefault="00E208D4" w:rsidP="002E734C">
      <w:r>
        <w:tab/>
      </w:r>
      <w:r>
        <w:tab/>
        <w:t xml:space="preserve"> Egészségügyi, Foglalkozatási és Szociális Bizottság</w:t>
      </w:r>
    </w:p>
    <w:p w:rsidR="002E734C" w:rsidRPr="001B329A" w:rsidRDefault="002E734C" w:rsidP="002E734C"/>
    <w:p w:rsidR="002E734C" w:rsidRPr="001B329A" w:rsidRDefault="002E734C" w:rsidP="002E734C">
      <w:r>
        <w:t>Döntéshozatal: egyszerű többség</w:t>
      </w:r>
    </w:p>
    <w:p w:rsidR="002E734C" w:rsidRPr="001B329A" w:rsidRDefault="002E734C" w:rsidP="002E734C"/>
    <w:p w:rsidR="002E734C" w:rsidRDefault="002E734C" w:rsidP="002E734C">
      <w:r w:rsidRPr="001B329A">
        <w:t>Tárgyalás módja: nyilvános ülés</w:t>
      </w:r>
    </w:p>
    <w:p w:rsidR="00E94A95" w:rsidRDefault="00E94A95" w:rsidP="002E734C"/>
    <w:p w:rsidR="002E734C" w:rsidRDefault="002E734C" w:rsidP="002E734C">
      <w:r>
        <w:lastRenderedPageBreak/>
        <w:t>Tisztelt Képviselő-testület!</w:t>
      </w:r>
    </w:p>
    <w:p w:rsidR="00D44A0A" w:rsidRPr="001A57C1" w:rsidRDefault="00D44A0A" w:rsidP="00D44A0A">
      <w:pPr>
        <w:ind w:left="4605"/>
        <w:rPr>
          <w:b/>
          <w:highlight w:val="yellow"/>
        </w:rPr>
      </w:pPr>
    </w:p>
    <w:p w:rsidR="00D44A0A" w:rsidRDefault="00D44A0A" w:rsidP="00D44A0A">
      <w:pPr>
        <w:jc w:val="center"/>
        <w:rPr>
          <w:b/>
        </w:rPr>
      </w:pPr>
    </w:p>
    <w:p w:rsidR="002E734C" w:rsidRPr="005F682B" w:rsidRDefault="002E734C" w:rsidP="002E734C">
      <w:pPr>
        <w:jc w:val="both"/>
        <w:rPr>
          <w:color w:val="FF0000"/>
        </w:rPr>
      </w:pPr>
      <w:r>
        <w:t>Martfű Város Önkormányzatának Képviselő- testülete 2015. június 24-i ülésén kinyilvá</w:t>
      </w:r>
      <w:r w:rsidR="00D96FF4">
        <w:t xml:space="preserve">nította, </w:t>
      </w:r>
      <w:r>
        <w:t xml:space="preserve">hogy ismételten csatlakozni kíván a Szolnoki kistérség Többcélú Társuláshoz, és ezzel egyidejűleg elfogadta, hogy a Társulási Megállapodásban foglaltakat magára nézve kötelezőnek tekinti és vállalja a Társulás működésével, a feladatellátással kapcsolatos pénzügyi hozzájárulás megfizetését. </w:t>
      </w:r>
    </w:p>
    <w:p w:rsidR="002E734C" w:rsidRDefault="002E734C" w:rsidP="002E734C">
      <w:pPr>
        <w:pStyle w:val="Default"/>
        <w:jc w:val="both"/>
      </w:pPr>
      <w:r>
        <w:t xml:space="preserve">A Képviselő-testület döntése értelmében az étkeztetés, házi segítségnyújtás, jelzőrendszeres házi segítségnyújtás, nappali ellátás (idősek klubja), támogató szolgáltatás feladatokat kívánja a Szolnoki Kistérség Többcélú Társulása fenntartásában működő Szolnoki Kistérség Többcélú Társulása Gyermekjóléti és Szociális Szolgáltató Központ (Rákóczifalva, Kossuth L. út 13.) intézményi keretei között biztosítani. </w:t>
      </w:r>
    </w:p>
    <w:p w:rsidR="00D44A0A" w:rsidRPr="00D44A0A" w:rsidRDefault="00D44A0A" w:rsidP="00D44A0A"/>
    <w:p w:rsidR="00F75DA7" w:rsidRDefault="00F75DA7"/>
    <w:p w:rsidR="00BE7AE1" w:rsidRDefault="00BE7AE1" w:rsidP="00BE7AE1">
      <w:pPr>
        <w:jc w:val="both"/>
      </w:pPr>
      <w:r>
        <w:t>A szociális igazgatásról és szociális ellátásokról szóló 1993. évi III. törvény (továbbiakban: Sztv.) 92. § (1) bekezdés b) pontja szerint,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BE7AE1" w:rsidRDefault="00BE7AE1" w:rsidP="00BE7AE1"/>
    <w:p w:rsidR="00BE7AE1" w:rsidRDefault="00BE7AE1" w:rsidP="00BE7AE1">
      <w:pPr>
        <w:jc w:val="both"/>
      </w:pPr>
      <w:r>
        <w:t>A Szolnoki Kistérség Többcélú Társulása a 2011. március 30-i ülésén a 39/2011. (III.30.) számú határozatával Szolnok Megyei Jogú Város Önkormányzatát bízta meg a rendelet megalkotásával és elfogadásával. A Szolnoki Kistérség Többcélú Társulása által biztosított személyes gondoskodást nyújtó ellátásokról, azok igénybevételéről, valamint az ellátások térítési díjainak megállapításáról szóló 14/2011. (IV.28.) önkormányzati rendeletet (továbbiakban: Rendelet) Szolnok Megyei Jogú Város Közgyűlése a 2011. április 28-i ülésén elfogadta és 2011. május 3-án hatályba lépett.</w:t>
      </w:r>
    </w:p>
    <w:p w:rsidR="00BE7AE1" w:rsidRDefault="00BE7AE1" w:rsidP="00BE7AE1"/>
    <w:p w:rsidR="00BE7AE1" w:rsidRDefault="00BE7AE1" w:rsidP="00BE7AE1">
      <w:pPr>
        <w:autoSpaceDE w:val="0"/>
        <w:autoSpaceDN w:val="0"/>
        <w:adjustRightInd w:val="0"/>
        <w:jc w:val="both"/>
      </w:pPr>
    </w:p>
    <w:p w:rsidR="00BE7AE1" w:rsidRDefault="002E734C" w:rsidP="00BE7AE1">
      <w:pPr>
        <w:autoSpaceDE w:val="0"/>
        <w:autoSpaceDN w:val="0"/>
        <w:adjustRightInd w:val="0"/>
        <w:jc w:val="both"/>
      </w:pPr>
      <w:r>
        <w:t xml:space="preserve">Fentiek alapján </w:t>
      </w:r>
      <w:r w:rsidR="00BE7AE1">
        <w:t>Martfű Város Önkormányzatának Képviselő-testülete által a szociális személyes gondoskodás nyújtó ellátások, alapszolgáltatások térítési díjainak, díjkedvezményeinek a Rendelet mellék</w:t>
      </w:r>
      <w:r>
        <w:t>letébe történő beintegrálása miatt</w:t>
      </w:r>
      <w:r w:rsidR="00BE7AE1">
        <w:t xml:space="preserve"> a Rendelet melléklet</w:t>
      </w:r>
      <w:r>
        <w:t>ének módosítása szükséges.</w:t>
      </w:r>
    </w:p>
    <w:p w:rsidR="00BE7AE1" w:rsidRPr="00C846AB" w:rsidRDefault="00BE7AE1" w:rsidP="00BE7AE1">
      <w:pPr>
        <w:jc w:val="both"/>
        <w:rPr>
          <w:color w:val="FF0000"/>
        </w:rPr>
      </w:pPr>
    </w:p>
    <w:p w:rsidR="00BE7AE1" w:rsidRDefault="00BE7AE1" w:rsidP="00BE7AE1">
      <w:pPr>
        <w:autoSpaceDE w:val="0"/>
        <w:autoSpaceDN w:val="0"/>
        <w:adjustRightInd w:val="0"/>
        <w:jc w:val="both"/>
      </w:pPr>
      <w:r>
        <w:t xml:space="preserve">Az ellátásokért fizetendő térítési díjak képezik az ellátást nyújtó intézmények működési bevételeinek jelentős részét, melyek </w:t>
      </w:r>
      <w:r w:rsidRPr="00740A5F">
        <w:t>meg</w:t>
      </w:r>
      <w:r>
        <w:t xml:space="preserve">állapítása a Sztv. 115. § (1) bekezdése alapján történik az alábbiak szerint: </w:t>
      </w:r>
    </w:p>
    <w:p w:rsidR="00BE7AE1" w:rsidRDefault="00BE7AE1" w:rsidP="00BE7AE1">
      <w:pPr>
        <w:autoSpaceDE w:val="0"/>
        <w:autoSpaceDN w:val="0"/>
        <w:adjustRightInd w:val="0"/>
        <w:jc w:val="both"/>
      </w:pPr>
    </w:p>
    <w:p w:rsidR="00BE7AE1" w:rsidRDefault="00BE7AE1" w:rsidP="00BE7AE1">
      <w:pPr>
        <w:autoSpaceDE w:val="0"/>
        <w:autoSpaceDN w:val="0"/>
        <w:adjustRightInd w:val="0"/>
        <w:jc w:val="both"/>
      </w:pPr>
      <w:r>
        <w:t xml:space="preserve"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  <w:r w:rsidRPr="00740A5F">
        <w:t xml:space="preserve">Az intézményi térítési díjat integrált intézmény esetében is szolgáltatásonként kell meghatározni, </w:t>
      </w:r>
      <w:r>
        <w:t xml:space="preserve">ilyen esetben az önköltség számítása során a közös költségelemeket a szolgáltatásonkénti közvetlen költségek arányában kell megosztani. </w:t>
      </w:r>
    </w:p>
    <w:p w:rsidR="00D96FF4" w:rsidRDefault="00D96FF4" w:rsidP="00BE7AE1">
      <w:pPr>
        <w:autoSpaceDE w:val="0"/>
        <w:autoSpaceDN w:val="0"/>
        <w:adjustRightInd w:val="0"/>
        <w:jc w:val="both"/>
      </w:pPr>
    </w:p>
    <w:p w:rsidR="00BE7AE1" w:rsidRDefault="00BE7AE1" w:rsidP="00BE7AE1">
      <w:pPr>
        <w:autoSpaceDE w:val="0"/>
        <w:autoSpaceDN w:val="0"/>
        <w:adjustRightInd w:val="0"/>
        <w:jc w:val="both"/>
      </w:pPr>
      <w:r>
        <w:t>Tekintettel Martfű város c</w:t>
      </w:r>
      <w:r w:rsidR="002E734C">
        <w:t>satlakozásra a Társuláshoz,</w:t>
      </w:r>
      <w:r>
        <w:t xml:space="preserve"> a térítési díjak módos</w:t>
      </w:r>
      <w:r w:rsidR="002E734C">
        <w:t>ítását január hónapban kell elvégezni</w:t>
      </w:r>
      <w:r>
        <w:t xml:space="preserve">. Az intézményi térítési díjak jogszabályban foglaltaknál korábbi </w:t>
      </w:r>
      <w:r>
        <w:lastRenderedPageBreak/>
        <w:t>felülvizsgálatát az teszi lehetővé, hogy a Magyarország 2016. évi költségvetése korábban került elfogadásra és a tervezés során már a 2016</w:t>
      </w:r>
      <w:r w:rsidR="002E734C">
        <w:t>. évi állami támogatásokkal lehet</w:t>
      </w:r>
      <w:r>
        <w:t xml:space="preserve"> számolni. </w:t>
      </w:r>
    </w:p>
    <w:p w:rsidR="00BE7AE1" w:rsidRPr="00867686" w:rsidRDefault="00BE7AE1" w:rsidP="00BE7AE1">
      <w:pPr>
        <w:autoSpaceDE w:val="0"/>
        <w:autoSpaceDN w:val="0"/>
        <w:adjustRightInd w:val="0"/>
        <w:jc w:val="both"/>
      </w:pPr>
    </w:p>
    <w:p w:rsidR="009D6815" w:rsidRDefault="00D96FF4" w:rsidP="00BE7AE1">
      <w:pPr>
        <w:jc w:val="both"/>
      </w:pPr>
      <w:r>
        <w:t xml:space="preserve">A </w:t>
      </w:r>
      <w:r w:rsidR="00BE7AE1">
        <w:t xml:space="preserve">Szolnoki Kistérség Többcélú Társulása által fenntartott személyes gondoskodást nyújtó szociális intézmények </w:t>
      </w:r>
      <w:r>
        <w:t xml:space="preserve">vezetői </w:t>
      </w:r>
      <w:r w:rsidR="00BE7AE1">
        <w:t xml:space="preserve">a térítési díj megállapítására a korábbi szabályok figyelembe vételével tettek javaslatot, csak azokon a területeken éltek a térítési díj emelésére vonatkozó javaslattal, ahol az ellátás finanszírozása, a szolgáltatás önköltségének emelkedése indokolta. </w:t>
      </w:r>
    </w:p>
    <w:p w:rsidR="00BE7AE1" w:rsidRDefault="00BE7AE1" w:rsidP="00BE7AE1"/>
    <w:p w:rsidR="00BE7AE1" w:rsidRDefault="00BE7AE1" w:rsidP="00BE7AE1">
      <w:pPr>
        <w:jc w:val="both"/>
      </w:pPr>
      <w:r>
        <w:t xml:space="preserve">A tervezett intézményi térítési díjakat a Szolnoki Kistérség Többcélú Társulása Területi Szociális Bizottságai az érintett településekre nézve véleményezték és támogatták. </w:t>
      </w:r>
    </w:p>
    <w:p w:rsidR="00BE7AE1" w:rsidRPr="004B4363" w:rsidRDefault="00BE7AE1" w:rsidP="00BE7AE1">
      <w:pPr>
        <w:jc w:val="both"/>
      </w:pPr>
    </w:p>
    <w:p w:rsidR="00BE7AE1" w:rsidRDefault="00BE7AE1" w:rsidP="00BE7AE1">
      <w:pPr>
        <w:jc w:val="both"/>
      </w:pPr>
      <w:r w:rsidRPr="006706AE">
        <w:t>Az intézményvezetők az érintett települések polgármestereivel a javaslatokat előzetesen egyeztették. Az érintett polgármesterek a térítési díj változásokat jóváhagyták.</w:t>
      </w:r>
    </w:p>
    <w:p w:rsidR="009D6815" w:rsidRDefault="009D6815" w:rsidP="00BE7AE1">
      <w:pPr>
        <w:jc w:val="both"/>
      </w:pPr>
    </w:p>
    <w:p w:rsidR="009D6815" w:rsidRDefault="009D6815" w:rsidP="00BE7AE1">
      <w:pPr>
        <w:jc w:val="both"/>
      </w:pPr>
      <w:r>
        <w:t>Martfű Város es</w:t>
      </w:r>
      <w:r w:rsidR="00B27B4D">
        <w:t xml:space="preserve">etében a javasolt térítési díj az étkeztetés esetében (530.- Ft/nap/fő) a 2015. december 31-ig alkalmazott díjhoz képest (517.- Ft/nap/fő) 13.- Ft-tal magasabb, de a kiszállítás </w:t>
      </w:r>
      <w:r w:rsidR="00D96FF4">
        <w:t>díja 98.- Ft/nap/fő helyett</w:t>
      </w:r>
      <w:r w:rsidR="00B27B4D">
        <w:t xml:space="preserve"> 50.- Ft/nap/fő. </w:t>
      </w:r>
    </w:p>
    <w:p w:rsidR="00B27B4D" w:rsidRDefault="00B27B4D" w:rsidP="00BE7AE1">
      <w:pPr>
        <w:jc w:val="both"/>
      </w:pPr>
      <w:r>
        <w:t>A házi segítségnyújtást eddig 415.- Ft/óra díjért biztosítottuk a rászorulóknak, a társulás ezt az ellátást ingyenesen biztosítja.</w:t>
      </w:r>
    </w:p>
    <w:p w:rsidR="00B27B4D" w:rsidRDefault="00B27B4D" w:rsidP="00BE7AE1">
      <w:pPr>
        <w:jc w:val="both"/>
      </w:pPr>
      <w:r>
        <w:t xml:space="preserve">Az idősek nappali ellátása továbbra is térítésmentesen biztosított, ugyanakkor a társulás ezt az ellátást a </w:t>
      </w:r>
      <w:proofErr w:type="spellStart"/>
      <w:r>
        <w:t>demens</w:t>
      </w:r>
      <w:proofErr w:type="spellEnd"/>
      <w:r>
        <w:t xml:space="preserve"> személyek részére is biztosítja, tekintettel arra, hogy igény is van erre az ellátásra és ehhez a szakemberek is rendelkezésre állnak a társulás intézményében.</w:t>
      </w:r>
    </w:p>
    <w:p w:rsidR="00D96FF4" w:rsidRDefault="00D96FF4" w:rsidP="00BE7AE1">
      <w:pPr>
        <w:jc w:val="both"/>
      </w:pPr>
      <w:r>
        <w:t>Városunkban továbbra is biztosított lesz a jelzőrendsz</w:t>
      </w:r>
      <w:r w:rsidR="00177A4D">
        <w:t>e</w:t>
      </w:r>
      <w:r>
        <w:t>res házi segítségnyújtás</w:t>
      </w:r>
      <w:r w:rsidR="00177A4D">
        <w:t xml:space="preserve"> és a támogató szolgálat.</w:t>
      </w:r>
    </w:p>
    <w:p w:rsidR="00020286" w:rsidRDefault="00020286" w:rsidP="00BE7AE1">
      <w:pPr>
        <w:jc w:val="both"/>
      </w:pPr>
    </w:p>
    <w:p w:rsidR="00020286" w:rsidRDefault="006E2033" w:rsidP="00BE7AE1">
      <w:pPr>
        <w:jc w:val="both"/>
      </w:pPr>
      <w:r>
        <w:t>A jogalkotásról szóló 2010. évi CXXX. törvény 5. § (10) bekezdése értelmében társulás esetében az önkormányzati rendelet megalkotására a társulási megállapodásban kijelölt helyi önkormányzat képviselő-testülete jogosult, és a rendelet megalkotásához a társulásban résztvevő helyi önkormányzat képviselő-testületnek hozzájárulása szükséges.</w:t>
      </w:r>
    </w:p>
    <w:p w:rsidR="006E2033" w:rsidRDefault="006E2033" w:rsidP="00BE7AE1">
      <w:pPr>
        <w:jc w:val="both"/>
      </w:pPr>
    </w:p>
    <w:p w:rsidR="00BE7AE1" w:rsidRPr="006706AE" w:rsidRDefault="00BE7AE1" w:rsidP="00BE7AE1">
      <w:pPr>
        <w:jc w:val="both"/>
      </w:pPr>
    </w:p>
    <w:p w:rsidR="00BE7AE1" w:rsidRPr="006706AE" w:rsidRDefault="00BE7AE1" w:rsidP="00BE7AE1">
      <w:pPr>
        <w:jc w:val="both"/>
      </w:pPr>
      <w:r w:rsidRPr="006706AE">
        <w:t>A társult települések képviselő testületei január hónapban tárgyalták illetve tárgyalják a 2016. évi térítési díjakról szóló Rendelet módosítást, e</w:t>
      </w:r>
      <w:r w:rsidR="006E2033">
        <w:t xml:space="preserve">z által nincs akadálya, hogy a </w:t>
      </w:r>
      <w:r w:rsidRPr="006706AE">
        <w:t>módosítás 2016. február 1-</w:t>
      </w:r>
      <w:r w:rsidR="006E2033">
        <w:t>jével hatályba lépjen, így</w:t>
      </w:r>
      <w:r w:rsidRPr="006706AE">
        <w:t xml:space="preserve"> 2016. március 1-től lehetőség nyílik a módosított térítési díjak alkalmazására. </w:t>
      </w:r>
    </w:p>
    <w:p w:rsidR="00BE7AE1" w:rsidRPr="006706AE" w:rsidRDefault="00BE7AE1" w:rsidP="00BE7AE1">
      <w:pPr>
        <w:jc w:val="both"/>
      </w:pPr>
    </w:p>
    <w:p w:rsidR="00BE7AE1" w:rsidRPr="006706AE" w:rsidRDefault="00BE7AE1" w:rsidP="00BE7AE1">
      <w:pPr>
        <w:jc w:val="both"/>
      </w:pPr>
    </w:p>
    <w:p w:rsidR="00BE7AE1" w:rsidRPr="006706AE" w:rsidRDefault="00BE7AE1" w:rsidP="00BE7AE1">
      <w:pPr>
        <w:jc w:val="both"/>
      </w:pPr>
      <w:r w:rsidRPr="006706AE">
        <w:t>A Rendelet módosítás tartalmazza a csa</w:t>
      </w:r>
      <w:r w:rsidR="006E2033">
        <w:t>lád és gyermekjóléti szolgálta</w:t>
      </w:r>
      <w:r w:rsidRPr="006706AE">
        <w:t xml:space="preserve">tásban bekövetkezett jogszabály módosítás miatti pontosításokat is. </w:t>
      </w:r>
    </w:p>
    <w:p w:rsidR="00BE7AE1" w:rsidRPr="006706AE" w:rsidRDefault="00BE7AE1" w:rsidP="00BE7AE1"/>
    <w:p w:rsidR="002B2FAC" w:rsidRDefault="006E2033" w:rsidP="00BE7AE1">
      <w:pPr>
        <w:pStyle w:val="Nincstrkz1"/>
        <w:jc w:val="both"/>
        <w:rPr>
          <w:sz w:val="24"/>
          <w:szCs w:val="24"/>
        </w:rPr>
      </w:pPr>
      <w:r>
        <w:rPr>
          <w:sz w:val="24"/>
          <w:szCs w:val="24"/>
        </w:rPr>
        <w:t>Az előterjesztés 1.</w:t>
      </w:r>
      <w:r w:rsidR="00BE7AE1" w:rsidRPr="006706AE">
        <w:rPr>
          <w:sz w:val="24"/>
          <w:szCs w:val="24"/>
        </w:rPr>
        <w:t xml:space="preserve"> melléklete a jelenleg hatályos rendelet</w:t>
      </w:r>
      <w:r>
        <w:rPr>
          <w:sz w:val="24"/>
          <w:szCs w:val="24"/>
        </w:rPr>
        <w:t>, a 2. melléklete a módosítást tartalmazó rendelet-tervezet.</w:t>
      </w:r>
    </w:p>
    <w:p w:rsidR="006E2033" w:rsidRPr="00BE7AE1" w:rsidRDefault="006E2033" w:rsidP="00BE7AE1">
      <w:pPr>
        <w:pStyle w:val="Nincstrkz1"/>
        <w:jc w:val="both"/>
        <w:rPr>
          <w:sz w:val="24"/>
          <w:szCs w:val="24"/>
        </w:rPr>
      </w:pPr>
    </w:p>
    <w:p w:rsidR="002B2FAC" w:rsidRPr="00BA01A2" w:rsidRDefault="002B2FAC" w:rsidP="002B2FAC">
      <w:pPr>
        <w:jc w:val="both"/>
        <w:rPr>
          <w:b/>
        </w:rPr>
      </w:pPr>
      <w:r w:rsidRPr="00BA01A2">
        <w:rPr>
          <w:b/>
        </w:rPr>
        <w:t>Tisztelt</w:t>
      </w:r>
      <w:r>
        <w:rPr>
          <w:b/>
        </w:rPr>
        <w:t xml:space="preserve"> Képviselőtestület</w:t>
      </w:r>
      <w:r w:rsidRPr="00BA01A2">
        <w:rPr>
          <w:b/>
        </w:rPr>
        <w:t>!</w:t>
      </w:r>
    </w:p>
    <w:p w:rsidR="002B2FAC" w:rsidRPr="00BA01A2" w:rsidRDefault="002B2FAC" w:rsidP="002B2FAC">
      <w:pPr>
        <w:tabs>
          <w:tab w:val="left" w:pos="5655"/>
        </w:tabs>
        <w:jc w:val="both"/>
      </w:pPr>
      <w:r w:rsidRPr="00BA01A2">
        <w:tab/>
      </w:r>
    </w:p>
    <w:p w:rsidR="002B2FAC" w:rsidRDefault="002B2FAC" w:rsidP="002B2FAC">
      <w:pPr>
        <w:jc w:val="both"/>
      </w:pPr>
      <w:r w:rsidRPr="00BA01A2">
        <w:t>Kérem</w:t>
      </w:r>
      <w:r>
        <w:t xml:space="preserve"> az előterjesztés megtárgyalását és a határozati javaslat elfogadását.</w:t>
      </w:r>
    </w:p>
    <w:p w:rsidR="002B2FAC" w:rsidRDefault="002B2FAC" w:rsidP="002B2FAC">
      <w:pPr>
        <w:jc w:val="both"/>
      </w:pPr>
    </w:p>
    <w:p w:rsidR="006E2033" w:rsidRDefault="006E2033" w:rsidP="002B2FAC">
      <w:pPr>
        <w:jc w:val="both"/>
      </w:pPr>
    </w:p>
    <w:p w:rsidR="00177A4D" w:rsidRDefault="00177A4D" w:rsidP="002B2FAC">
      <w:pPr>
        <w:jc w:val="both"/>
      </w:pPr>
    </w:p>
    <w:p w:rsidR="002B2FAC" w:rsidRDefault="002B2FAC" w:rsidP="002B2FAC">
      <w:pPr>
        <w:jc w:val="both"/>
      </w:pPr>
    </w:p>
    <w:p w:rsidR="00117A7B" w:rsidRDefault="00117A7B" w:rsidP="002B2FAC">
      <w:pPr>
        <w:pStyle w:val="Szvegtrzs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Martfű Város Önkormányzata Képviselő-testületének</w:t>
      </w:r>
    </w:p>
    <w:p w:rsidR="002B2FAC" w:rsidRDefault="002B2FAC" w:rsidP="002B2FAC">
      <w:pPr>
        <w:pStyle w:val="Szvegtrzs"/>
        <w:spacing w:after="0"/>
        <w:jc w:val="both"/>
        <w:rPr>
          <w:rFonts w:ascii="Times New Roman" w:hAnsi="Times New Roman" w:cs="Times New Roman"/>
          <w:b/>
        </w:rPr>
      </w:pPr>
      <w:r w:rsidRPr="002B2FAC">
        <w:rPr>
          <w:rFonts w:ascii="Times New Roman" w:hAnsi="Times New Roman" w:cs="Times New Roman"/>
          <w:b/>
        </w:rPr>
        <w:t>……/</w:t>
      </w:r>
      <w:r w:rsidR="0010352F">
        <w:rPr>
          <w:rFonts w:ascii="Times New Roman" w:hAnsi="Times New Roman" w:cs="Times New Roman"/>
          <w:b/>
        </w:rPr>
        <w:t xml:space="preserve"> </w:t>
      </w:r>
      <w:r w:rsidRPr="002B2FAC">
        <w:rPr>
          <w:rFonts w:ascii="Times New Roman" w:hAnsi="Times New Roman" w:cs="Times New Roman"/>
          <w:b/>
        </w:rPr>
        <w:t>201</w:t>
      </w:r>
      <w:r w:rsidR="009B4797">
        <w:rPr>
          <w:rFonts w:ascii="Times New Roman" w:hAnsi="Times New Roman" w:cs="Times New Roman"/>
          <w:b/>
        </w:rPr>
        <w:t>6</w:t>
      </w:r>
      <w:r w:rsidR="00117A7B">
        <w:rPr>
          <w:rFonts w:ascii="Times New Roman" w:hAnsi="Times New Roman" w:cs="Times New Roman"/>
          <w:b/>
        </w:rPr>
        <w:t>.</w:t>
      </w:r>
      <w:proofErr w:type="gramStart"/>
      <w:r w:rsidR="00117A7B">
        <w:rPr>
          <w:rFonts w:ascii="Times New Roman" w:hAnsi="Times New Roman" w:cs="Times New Roman"/>
          <w:b/>
        </w:rPr>
        <w:t>( ….</w:t>
      </w:r>
      <w:proofErr w:type="gramEnd"/>
      <w:r w:rsidR="006E2033">
        <w:rPr>
          <w:rFonts w:ascii="Times New Roman" w:hAnsi="Times New Roman" w:cs="Times New Roman"/>
          <w:b/>
        </w:rPr>
        <w:t xml:space="preserve"> ) </w:t>
      </w:r>
      <w:r w:rsidR="00117A7B">
        <w:rPr>
          <w:rFonts w:ascii="Times New Roman" w:hAnsi="Times New Roman" w:cs="Times New Roman"/>
          <w:b/>
        </w:rPr>
        <w:t xml:space="preserve"> határozata</w:t>
      </w:r>
      <w:r w:rsidRPr="002B2FAC">
        <w:rPr>
          <w:rFonts w:ascii="Times New Roman" w:hAnsi="Times New Roman" w:cs="Times New Roman"/>
          <w:b/>
        </w:rPr>
        <w:t xml:space="preserve"> </w:t>
      </w:r>
    </w:p>
    <w:p w:rsidR="006E2033" w:rsidRPr="002B2FAC" w:rsidRDefault="006E2033" w:rsidP="002B2FAC">
      <w:pPr>
        <w:pStyle w:val="Szvegtrzs"/>
        <w:spacing w:after="0"/>
        <w:jc w:val="both"/>
        <w:rPr>
          <w:rFonts w:ascii="Times New Roman" w:hAnsi="Times New Roman" w:cs="Times New Roman"/>
          <w:b/>
        </w:rPr>
      </w:pPr>
    </w:p>
    <w:p w:rsidR="006E2033" w:rsidRPr="00D44A0A" w:rsidRDefault="006E2033" w:rsidP="006E2033">
      <w:pPr>
        <w:jc w:val="both"/>
        <w:rPr>
          <w:b/>
        </w:rPr>
      </w:pPr>
      <w:r>
        <w:rPr>
          <w:b/>
        </w:rPr>
        <w:t>Szolnok Megyei Jogú Város Közgyűlésének a</w:t>
      </w:r>
      <w:r w:rsidRPr="00D44A0A">
        <w:rPr>
          <w:b/>
        </w:rPr>
        <w:t xml:space="preserve"> Szolnoki Kistérség Többcélú Társulása által biztosított személyes gondoskodást nyújtó ellátásokról, azok igénybevételéről, valamint az ellátások térítési díjainak megállapításáról szóló 14/2011. (IV.28.) önkormányzati rendelet</w:t>
      </w:r>
      <w:r>
        <w:rPr>
          <w:b/>
        </w:rPr>
        <w:t>e módosításához történő hozzájárulás</w:t>
      </w:r>
      <w:r w:rsidR="00E9723E">
        <w:rPr>
          <w:b/>
        </w:rPr>
        <w:t>ról</w:t>
      </w:r>
    </w:p>
    <w:p w:rsidR="006E2033" w:rsidRPr="001B329A" w:rsidRDefault="006E2033" w:rsidP="006E2033">
      <w:pPr>
        <w:jc w:val="center"/>
      </w:pPr>
    </w:p>
    <w:p w:rsidR="00BE7AE1" w:rsidRPr="00BA01A2" w:rsidRDefault="00BE7AE1" w:rsidP="00564872">
      <w:pPr>
        <w:jc w:val="both"/>
        <w:rPr>
          <w:b/>
        </w:rPr>
      </w:pPr>
    </w:p>
    <w:p w:rsidR="002B2FAC" w:rsidRPr="00BA01A2" w:rsidRDefault="006E2033" w:rsidP="00E500EB">
      <w:pPr>
        <w:autoSpaceDE w:val="0"/>
        <w:autoSpaceDN w:val="0"/>
        <w:adjustRightInd w:val="0"/>
        <w:jc w:val="both"/>
      </w:pPr>
      <w:r>
        <w:t xml:space="preserve"> Martfű Város</w:t>
      </w:r>
      <w:r w:rsidR="002B2FAC">
        <w:t xml:space="preserve"> Önkormányzatának Képviselő-testülete </w:t>
      </w:r>
      <w:r w:rsidR="00E500EB">
        <w:t xml:space="preserve">a </w:t>
      </w:r>
      <w:r w:rsidR="00E500EB" w:rsidRPr="0005146D">
        <w:t xml:space="preserve">szociális igazgatásról és szociális ellátásokról szóló 1993. évi III. törvény 92. § (1) bekezdés b) </w:t>
      </w:r>
      <w:r w:rsidR="00E500EB">
        <w:t>pontja</w:t>
      </w:r>
      <w:r w:rsidR="00E500EB" w:rsidRPr="0005146D">
        <w:t>,</w:t>
      </w:r>
      <w:r w:rsidR="00E500EB">
        <w:t xml:space="preserve"> </w:t>
      </w:r>
      <w:r w:rsidR="00E500EB" w:rsidRPr="0005146D">
        <w:t>valamint a Szolnoki Kistérség Többcélú Társulása Társulási T</w:t>
      </w:r>
      <w:r w:rsidR="00E500EB">
        <w:t>anácsa 39/2011. (III.30.) számú határozata</w:t>
      </w:r>
      <w:r w:rsidR="00E500EB" w:rsidRPr="0005146D">
        <w:t xml:space="preserve"> alapján </w:t>
      </w:r>
      <w:r w:rsidR="002B2FAC">
        <w:t>az alábbi határozatot hozza:</w:t>
      </w:r>
    </w:p>
    <w:p w:rsidR="002B2FAC" w:rsidRDefault="002B2FAC" w:rsidP="002B2FAC">
      <w:pPr>
        <w:jc w:val="both"/>
      </w:pPr>
    </w:p>
    <w:p w:rsidR="00BE7AE1" w:rsidRPr="00BA01A2" w:rsidRDefault="00BE7AE1" w:rsidP="002B2FAC">
      <w:pPr>
        <w:jc w:val="both"/>
      </w:pPr>
    </w:p>
    <w:p w:rsidR="002B2FAC" w:rsidRDefault="00FF399E" w:rsidP="002B2FAC">
      <w:pPr>
        <w:jc w:val="both"/>
      </w:pPr>
      <w:r>
        <w:t>1.Martfű Város</w:t>
      </w:r>
      <w:r w:rsidR="002B2FAC">
        <w:t xml:space="preserve"> Önkormányzatának Képviselő-testülete</w:t>
      </w:r>
      <w:r w:rsidR="009B4797">
        <w:t xml:space="preserve"> a</w:t>
      </w:r>
      <w:r w:rsidR="00BE7AE1">
        <w:t xml:space="preserve"> jelen határozat mellékletében szereplő</w:t>
      </w:r>
      <w:r w:rsidR="00E154A6">
        <w:t xml:space="preserve"> rendelet tervezetet </w:t>
      </w:r>
      <w:r w:rsidR="009B4797">
        <w:t>megismerte, az abban foglaltakkal egyetért.</w:t>
      </w:r>
    </w:p>
    <w:p w:rsidR="0010352F" w:rsidRDefault="0010352F" w:rsidP="002B2FAC">
      <w:pPr>
        <w:jc w:val="both"/>
      </w:pPr>
    </w:p>
    <w:p w:rsidR="0010352F" w:rsidRPr="0010352F" w:rsidRDefault="00FF399E" w:rsidP="0010352F">
      <w:pPr>
        <w:jc w:val="both"/>
      </w:pPr>
      <w:r>
        <w:t>2. Martfű Város</w:t>
      </w:r>
      <w:r w:rsidR="0010352F">
        <w:t xml:space="preserve"> Önkormányzatának Képviselő-testülete felhatalmazza Szolnok Megyei Jogú Város Közgyűlését a </w:t>
      </w:r>
      <w:r w:rsidR="0010352F" w:rsidRPr="0010352F">
        <w:t>Szolnoki Kistérség Többcélú Társulása által biztosított személyes gondoskodást nyújtó ellátásokról, azok igénybevételéről, valamint az ellátások térítési díjainak megállapításáról szóló 14/2011. (IV.28.) önkormányzati rendelet módosítására</w:t>
      </w:r>
      <w:r w:rsidR="0010352F">
        <w:t>.</w:t>
      </w:r>
    </w:p>
    <w:p w:rsidR="0010352F" w:rsidRPr="0010352F" w:rsidRDefault="0010352F" w:rsidP="0010352F">
      <w:pPr>
        <w:jc w:val="both"/>
      </w:pPr>
    </w:p>
    <w:p w:rsidR="009B4797" w:rsidRPr="0010352F" w:rsidRDefault="009B4797" w:rsidP="002B2FAC">
      <w:pPr>
        <w:jc w:val="both"/>
      </w:pPr>
    </w:p>
    <w:p w:rsidR="00FF399E" w:rsidRPr="001B329A" w:rsidRDefault="00FF399E" w:rsidP="00FF399E">
      <w:pPr>
        <w:suppressAutoHyphens/>
        <w:spacing w:before="100"/>
        <w:jc w:val="both"/>
        <w:rPr>
          <w:lang w:eastAsia="zh-CN"/>
        </w:rPr>
      </w:pPr>
      <w:r w:rsidRPr="001B329A">
        <w:rPr>
          <w:lang w:eastAsia="zh-CN"/>
        </w:rPr>
        <w:t>Erről értesülnek:</w:t>
      </w:r>
    </w:p>
    <w:p w:rsidR="00FF399E" w:rsidRPr="001B329A" w:rsidRDefault="00FF399E" w:rsidP="00FF399E">
      <w:pPr>
        <w:numPr>
          <w:ilvl w:val="0"/>
          <w:numId w:val="17"/>
        </w:numPr>
        <w:suppressAutoHyphens/>
        <w:ind w:left="714" w:hanging="357"/>
        <w:jc w:val="both"/>
        <w:rPr>
          <w:lang w:eastAsia="zh-CN"/>
        </w:rPr>
      </w:pPr>
      <w:r w:rsidRPr="001B329A">
        <w:rPr>
          <w:lang w:eastAsia="zh-CN"/>
        </w:rPr>
        <w:t>JNSZ Megyei Kormányhivatal Szolnok</w:t>
      </w:r>
    </w:p>
    <w:p w:rsidR="00FF399E" w:rsidRPr="001B329A" w:rsidRDefault="00FF399E" w:rsidP="00FF399E">
      <w:pPr>
        <w:numPr>
          <w:ilvl w:val="0"/>
          <w:numId w:val="17"/>
        </w:numPr>
        <w:suppressAutoHyphens/>
        <w:ind w:left="714" w:hanging="357"/>
        <w:jc w:val="both"/>
        <w:rPr>
          <w:lang w:eastAsia="zh-CN"/>
        </w:rPr>
      </w:pPr>
      <w:r w:rsidRPr="001B329A">
        <w:rPr>
          <w:lang w:eastAsia="zh-CN"/>
        </w:rPr>
        <w:t>Valamennyi képviselő helyben</w:t>
      </w:r>
    </w:p>
    <w:p w:rsidR="00FF399E" w:rsidRPr="001B329A" w:rsidRDefault="00FF399E" w:rsidP="00FF399E">
      <w:pPr>
        <w:numPr>
          <w:ilvl w:val="0"/>
          <w:numId w:val="17"/>
        </w:numPr>
        <w:suppressAutoHyphens/>
        <w:ind w:left="714" w:hanging="357"/>
        <w:jc w:val="both"/>
        <w:rPr>
          <w:lang w:eastAsia="zh-CN"/>
        </w:rPr>
      </w:pPr>
      <w:r>
        <w:rPr>
          <w:lang w:eastAsia="zh-CN"/>
        </w:rPr>
        <w:t>Szolnoki Kistérség Többcélú</w:t>
      </w:r>
      <w:r w:rsidRPr="001B329A">
        <w:rPr>
          <w:lang w:eastAsia="zh-CN"/>
        </w:rPr>
        <w:t xml:space="preserve"> Társulás</w:t>
      </w:r>
      <w:r>
        <w:rPr>
          <w:lang w:eastAsia="zh-CN"/>
        </w:rPr>
        <w:t>a</w:t>
      </w:r>
      <w:r w:rsidRPr="001B329A">
        <w:rPr>
          <w:lang w:eastAsia="zh-CN"/>
        </w:rPr>
        <w:t xml:space="preserve"> Elnöke</w:t>
      </w:r>
    </w:p>
    <w:p w:rsidR="00FF399E" w:rsidRDefault="00FF399E" w:rsidP="006724AF">
      <w:pPr>
        <w:numPr>
          <w:ilvl w:val="0"/>
          <w:numId w:val="17"/>
        </w:numPr>
        <w:suppressAutoHyphens/>
        <w:ind w:left="714" w:hanging="357"/>
        <w:jc w:val="both"/>
        <w:rPr>
          <w:lang w:eastAsia="zh-CN"/>
        </w:rPr>
      </w:pPr>
      <w:r w:rsidRPr="001B329A">
        <w:rPr>
          <w:lang w:eastAsia="zh-CN"/>
        </w:rPr>
        <w:t xml:space="preserve">Martfűi Polgármesteri Hivatal </w:t>
      </w:r>
    </w:p>
    <w:p w:rsidR="00FF399E" w:rsidRPr="001B329A" w:rsidRDefault="00FF399E" w:rsidP="006724AF">
      <w:pPr>
        <w:numPr>
          <w:ilvl w:val="0"/>
          <w:numId w:val="17"/>
        </w:numPr>
        <w:suppressAutoHyphens/>
        <w:ind w:left="714" w:hanging="357"/>
        <w:jc w:val="both"/>
        <w:rPr>
          <w:lang w:eastAsia="zh-CN"/>
        </w:rPr>
      </w:pPr>
      <w:r w:rsidRPr="001B329A">
        <w:rPr>
          <w:lang w:eastAsia="zh-CN"/>
        </w:rPr>
        <w:t>Irattár</w:t>
      </w:r>
    </w:p>
    <w:p w:rsidR="00FF399E" w:rsidRDefault="00FF399E" w:rsidP="00FF399E">
      <w:pPr>
        <w:suppressAutoHyphens/>
        <w:spacing w:before="100"/>
        <w:jc w:val="both"/>
        <w:rPr>
          <w:lang w:eastAsia="zh-CN"/>
        </w:rPr>
      </w:pPr>
    </w:p>
    <w:p w:rsidR="00FF399E" w:rsidRDefault="00FF399E" w:rsidP="00FF399E">
      <w:pPr>
        <w:suppressAutoHyphens/>
        <w:spacing w:before="100"/>
        <w:jc w:val="both"/>
        <w:rPr>
          <w:lang w:eastAsia="zh-CN"/>
        </w:rPr>
      </w:pPr>
      <w:r>
        <w:rPr>
          <w:lang w:eastAsia="zh-CN"/>
        </w:rPr>
        <w:t xml:space="preserve">Martfű, 2016. január 18. </w:t>
      </w:r>
    </w:p>
    <w:p w:rsidR="00FF399E" w:rsidRDefault="00FF399E" w:rsidP="00FF399E">
      <w:pPr>
        <w:suppressAutoHyphens/>
        <w:spacing w:before="100"/>
        <w:jc w:val="both"/>
        <w:rPr>
          <w:lang w:eastAsia="zh-CN"/>
        </w:rPr>
      </w:pPr>
    </w:p>
    <w:p w:rsidR="00FF399E" w:rsidRDefault="00FF399E" w:rsidP="00FF399E">
      <w:pPr>
        <w:suppressAutoHyphens/>
        <w:spacing w:before="100"/>
        <w:jc w:val="right"/>
        <w:rPr>
          <w:lang w:eastAsia="zh-CN"/>
        </w:rPr>
      </w:pPr>
      <w:r>
        <w:rPr>
          <w:lang w:eastAsia="zh-CN"/>
        </w:rPr>
        <w:t>Dr. Papp Antal</w:t>
      </w:r>
    </w:p>
    <w:p w:rsidR="00FF399E" w:rsidRDefault="00FF399E" w:rsidP="00FF399E">
      <w:pPr>
        <w:suppressAutoHyphens/>
        <w:spacing w:before="100"/>
        <w:jc w:val="right"/>
        <w:rPr>
          <w:lang w:eastAsia="zh-CN"/>
        </w:rPr>
      </w:pPr>
      <w:proofErr w:type="gramStart"/>
      <w:r>
        <w:rPr>
          <w:lang w:eastAsia="zh-CN"/>
        </w:rPr>
        <w:t>polgármester</w:t>
      </w:r>
      <w:proofErr w:type="gramEnd"/>
    </w:p>
    <w:p w:rsidR="0010352F" w:rsidRDefault="0010352F" w:rsidP="002B2FAC">
      <w:pPr>
        <w:jc w:val="both"/>
        <w:rPr>
          <w:b/>
        </w:rPr>
      </w:pPr>
    </w:p>
    <w:p w:rsidR="0010352F" w:rsidRDefault="0010352F" w:rsidP="002B2FAC">
      <w:pPr>
        <w:jc w:val="both"/>
        <w:rPr>
          <w:b/>
        </w:rPr>
      </w:pPr>
    </w:p>
    <w:p w:rsidR="00BE7AE1" w:rsidRDefault="00BE7AE1" w:rsidP="002B2FAC"/>
    <w:p w:rsidR="00BE7AE1" w:rsidRDefault="00BE7AE1" w:rsidP="002B2FAC"/>
    <w:p w:rsidR="00BE7AE1" w:rsidRDefault="00BE7AE1" w:rsidP="002B2FAC"/>
    <w:p w:rsidR="00BE7AE1" w:rsidRDefault="00BE7AE1" w:rsidP="002B2FAC"/>
    <w:p w:rsidR="00BE7AE1" w:rsidRDefault="00BE7AE1" w:rsidP="002B2FAC"/>
    <w:p w:rsidR="00BE7AE1" w:rsidRDefault="00BE7AE1" w:rsidP="002B2FAC"/>
    <w:p w:rsidR="00BE7AE1" w:rsidRDefault="00BE7AE1" w:rsidP="002B2FAC"/>
    <w:p w:rsidR="00BE7AE1" w:rsidRDefault="00BE7AE1" w:rsidP="002B2FAC"/>
    <w:sectPr w:rsidR="00BE7AE1" w:rsidSect="00F7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CE0"/>
    <w:multiLevelType w:val="hybridMultilevel"/>
    <w:tmpl w:val="8E387126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169205B9"/>
    <w:multiLevelType w:val="multilevel"/>
    <w:tmpl w:val="8E387126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8233B4E"/>
    <w:multiLevelType w:val="hybridMultilevel"/>
    <w:tmpl w:val="83DAC404"/>
    <w:lvl w:ilvl="0" w:tplc="0F48B894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8A204A2"/>
    <w:multiLevelType w:val="hybridMultilevel"/>
    <w:tmpl w:val="FA72AC08"/>
    <w:lvl w:ilvl="0" w:tplc="FE2204B0">
      <w:start w:val="40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29B54351"/>
    <w:multiLevelType w:val="hybridMultilevel"/>
    <w:tmpl w:val="2BC8F206"/>
    <w:lvl w:ilvl="0" w:tplc="9968BF76">
      <w:start w:val="400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2471AFA"/>
    <w:multiLevelType w:val="hybridMultilevel"/>
    <w:tmpl w:val="C9704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7A9C"/>
    <w:multiLevelType w:val="hybridMultilevel"/>
    <w:tmpl w:val="BB8C97BE"/>
    <w:lvl w:ilvl="0" w:tplc="72B631E6">
      <w:start w:val="13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66ECE"/>
    <w:multiLevelType w:val="hybridMultilevel"/>
    <w:tmpl w:val="B96279FE"/>
    <w:lvl w:ilvl="0" w:tplc="A10A8506">
      <w:start w:val="13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76E5"/>
    <w:multiLevelType w:val="hybridMultilevel"/>
    <w:tmpl w:val="E7CC00BE"/>
    <w:lvl w:ilvl="0" w:tplc="C85030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9C06E1"/>
    <w:multiLevelType w:val="hybridMultilevel"/>
    <w:tmpl w:val="9BDEFC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D2E51"/>
    <w:multiLevelType w:val="hybridMultilevel"/>
    <w:tmpl w:val="30163A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D56B3"/>
    <w:multiLevelType w:val="hybridMultilevel"/>
    <w:tmpl w:val="968622DA"/>
    <w:lvl w:ilvl="0" w:tplc="07688C80">
      <w:start w:val="13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2695E"/>
    <w:multiLevelType w:val="hybridMultilevel"/>
    <w:tmpl w:val="98FEE666"/>
    <w:lvl w:ilvl="0" w:tplc="6BA057E0">
      <w:start w:val="1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17F05"/>
    <w:multiLevelType w:val="hybridMultilevel"/>
    <w:tmpl w:val="1AA450F4"/>
    <w:lvl w:ilvl="0" w:tplc="DD3E4C22">
      <w:start w:val="13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421BE"/>
    <w:multiLevelType w:val="hybridMultilevel"/>
    <w:tmpl w:val="47169402"/>
    <w:lvl w:ilvl="0" w:tplc="FE2204B0">
      <w:start w:val="40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027D6C"/>
    <w:multiLevelType w:val="multilevel"/>
    <w:tmpl w:val="301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44A0A"/>
    <w:rsid w:val="00020286"/>
    <w:rsid w:val="0010352F"/>
    <w:rsid w:val="00117A7B"/>
    <w:rsid w:val="00177A4D"/>
    <w:rsid w:val="002B2FAC"/>
    <w:rsid w:val="002E734C"/>
    <w:rsid w:val="003A5C4D"/>
    <w:rsid w:val="003D683F"/>
    <w:rsid w:val="00535C5C"/>
    <w:rsid w:val="00564872"/>
    <w:rsid w:val="006E2033"/>
    <w:rsid w:val="009B4797"/>
    <w:rsid w:val="009D6815"/>
    <w:rsid w:val="00B27B4D"/>
    <w:rsid w:val="00BE7AE1"/>
    <w:rsid w:val="00D44A0A"/>
    <w:rsid w:val="00D96FF4"/>
    <w:rsid w:val="00E154A6"/>
    <w:rsid w:val="00E208D4"/>
    <w:rsid w:val="00E500EB"/>
    <w:rsid w:val="00E63E5A"/>
    <w:rsid w:val="00E94A95"/>
    <w:rsid w:val="00E9723E"/>
    <w:rsid w:val="00F75DA7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4A0A"/>
    <w:pPr>
      <w:keepNext/>
      <w:jc w:val="both"/>
      <w:outlineLvl w:val="1"/>
    </w:pPr>
    <w:rPr>
      <w:rFonts w:ascii="Garamond" w:hAnsi="Garamond"/>
      <w:b/>
      <w:u w:val="single"/>
    </w:rPr>
  </w:style>
  <w:style w:type="paragraph" w:styleId="Cmsor3">
    <w:name w:val="heading 3"/>
    <w:basedOn w:val="Norml"/>
    <w:next w:val="Norml"/>
    <w:link w:val="Cmsor3Char"/>
    <w:qFormat/>
    <w:rsid w:val="00BE7AE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4A0A"/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D44A0A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D44A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1">
    <w:name w:val="Szövegtörzs Char1"/>
    <w:basedOn w:val="Bekezdsalapbettpusa"/>
    <w:uiPriority w:val="99"/>
    <w:semiHidden/>
    <w:rsid w:val="00D44A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B2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BE7AE1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BE7A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BE7AE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E7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E7AE1"/>
    <w:rPr>
      <w:rFonts w:ascii="Arial" w:eastAsia="Calibri" w:hAnsi="Arial" w:cs="Arial"/>
      <w:b/>
      <w:bCs/>
      <w:sz w:val="26"/>
      <w:szCs w:val="26"/>
      <w:lang w:eastAsia="hu-HU"/>
    </w:rPr>
  </w:style>
  <w:style w:type="table" w:styleId="Rcsostblzat">
    <w:name w:val="Table Grid"/>
    <w:basedOn w:val="Normltblzat"/>
    <w:rsid w:val="00BE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BE7AE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E7AE1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BE7AE1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E7AE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7AE1"/>
  </w:style>
  <w:style w:type="paragraph" w:customStyle="1" w:styleId="Stlus">
    <w:name w:val="Stílus"/>
    <w:rsid w:val="00BE7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E7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7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BE7A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E7A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rsid w:val="00BE7AE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BE7A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E7A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1020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ecsekii</dc:creator>
  <cp:lastModifiedBy>ktakacs</cp:lastModifiedBy>
  <cp:revision>13</cp:revision>
  <cp:lastPrinted>2016-01-19T13:56:00Z</cp:lastPrinted>
  <dcterms:created xsi:type="dcterms:W3CDTF">2016-01-19T08:53:00Z</dcterms:created>
  <dcterms:modified xsi:type="dcterms:W3CDTF">2016-01-20T12:25:00Z</dcterms:modified>
</cp:coreProperties>
</file>