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8" w:rsidRDefault="00571188" w:rsidP="00571188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/>
          <w:b/>
          <w:bCs/>
        </w:rPr>
      </w:pPr>
    </w:p>
    <w:p w:rsidR="00571188" w:rsidRPr="0098526E" w:rsidRDefault="00571188" w:rsidP="00571188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-36195</wp:posOffset>
            </wp:positionH>
            <wp:positionV relativeFrom="line">
              <wp:posOffset>159385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188" w:rsidRPr="0098526E" w:rsidRDefault="00571188" w:rsidP="00571188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8526E">
        <w:rPr>
          <w:rFonts w:ascii="Times New Roman" w:hAnsi="Times New Roman"/>
          <w:b/>
          <w:bCs/>
          <w:sz w:val="32"/>
          <w:szCs w:val="32"/>
        </w:rPr>
        <w:t xml:space="preserve">Martfű Város </w:t>
      </w:r>
      <w:r>
        <w:rPr>
          <w:rFonts w:ascii="Times New Roman" w:hAnsi="Times New Roman"/>
          <w:b/>
          <w:bCs/>
          <w:sz w:val="32"/>
          <w:szCs w:val="32"/>
        </w:rPr>
        <w:t>Polgármesterétől</w:t>
      </w:r>
    </w:p>
    <w:p w:rsidR="00571188" w:rsidRPr="0098526E" w:rsidRDefault="00571188" w:rsidP="00571188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571188" w:rsidRPr="0098526E" w:rsidRDefault="00571188" w:rsidP="00571188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5" w:history="1">
        <w:r w:rsidRPr="0098526E">
          <w:rPr>
            <w:rStyle w:val="Hiperhivatkozs"/>
            <w:rFonts w:ascii="Times New Roman" w:eastAsia="MS LineDraw" w:hAnsi="Times New Roman"/>
            <w:noProof/>
            <w:sz w:val="18"/>
          </w:rPr>
          <w:t>titkarsag@ph.martfu.hu</w:t>
        </w:r>
      </w:hyperlink>
    </w:p>
    <w:p w:rsidR="00571188" w:rsidRDefault="00571188" w:rsidP="00571188"/>
    <w:p w:rsidR="00571188" w:rsidRDefault="00571188" w:rsidP="00571188"/>
    <w:p w:rsidR="00571188" w:rsidRDefault="00571188" w:rsidP="00571188">
      <w:pPr>
        <w:ind w:left="513"/>
        <w:jc w:val="both"/>
      </w:pPr>
    </w:p>
    <w:p w:rsidR="00571188" w:rsidRDefault="00571188" w:rsidP="00571188">
      <w:pPr>
        <w:ind w:left="513"/>
        <w:jc w:val="both"/>
      </w:pPr>
    </w:p>
    <w:p w:rsidR="00571188" w:rsidRDefault="00571188" w:rsidP="00571188">
      <w:pPr>
        <w:ind w:left="513"/>
        <w:jc w:val="both"/>
      </w:pPr>
    </w:p>
    <w:p w:rsidR="00571188" w:rsidRDefault="00571188" w:rsidP="00571188"/>
    <w:p w:rsidR="00571188" w:rsidRDefault="00571188" w:rsidP="00571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571188" w:rsidRDefault="00571188" w:rsidP="00571188">
      <w:pPr>
        <w:jc w:val="center"/>
        <w:rPr>
          <w:b/>
          <w:sz w:val="32"/>
          <w:szCs w:val="32"/>
        </w:rPr>
      </w:pPr>
    </w:p>
    <w:p w:rsidR="00571188" w:rsidRDefault="00571188" w:rsidP="00571188">
      <w:pPr>
        <w:jc w:val="center"/>
        <w:rPr>
          <w:b/>
          <w:sz w:val="32"/>
          <w:szCs w:val="32"/>
        </w:rPr>
      </w:pPr>
    </w:p>
    <w:p w:rsidR="00571188" w:rsidRDefault="00571188" w:rsidP="00571188">
      <w:pPr>
        <w:jc w:val="center"/>
        <w:rPr>
          <w:b/>
        </w:rPr>
      </w:pPr>
      <w:r>
        <w:rPr>
          <w:b/>
        </w:rPr>
        <w:t>A Tiszazugi Ivóvízminőség-javító Önkormányzati Társulás társulási megállapodásának módosítására és kiegészítésére</w:t>
      </w:r>
    </w:p>
    <w:p w:rsidR="00571188" w:rsidRDefault="00571188" w:rsidP="00571188">
      <w:pPr>
        <w:jc w:val="center"/>
        <w:rPr>
          <w:b/>
        </w:rPr>
      </w:pPr>
    </w:p>
    <w:p w:rsidR="00571188" w:rsidRDefault="00571188" w:rsidP="00571188">
      <w:pPr>
        <w:jc w:val="both"/>
        <w:rPr>
          <w:b/>
        </w:rPr>
      </w:pPr>
    </w:p>
    <w:p w:rsidR="00571188" w:rsidRDefault="00571188" w:rsidP="00571188">
      <w:pPr>
        <w:jc w:val="both"/>
        <w:rPr>
          <w:b/>
        </w:rPr>
      </w:pPr>
    </w:p>
    <w:p w:rsidR="00571188" w:rsidRDefault="00571188" w:rsidP="00571188">
      <w:pPr>
        <w:jc w:val="both"/>
        <w:rPr>
          <w:b/>
        </w:rPr>
      </w:pPr>
    </w:p>
    <w:p w:rsidR="00571188" w:rsidRPr="0062198D" w:rsidRDefault="00571188" w:rsidP="00571188">
      <w:pPr>
        <w:jc w:val="both"/>
        <w:rPr>
          <w:noProof/>
        </w:rPr>
      </w:pPr>
      <w:r w:rsidRPr="0062198D">
        <w:rPr>
          <w:noProof/>
        </w:rPr>
        <w:t>Tisztelt Képviselő-testület!</w:t>
      </w:r>
    </w:p>
    <w:p w:rsidR="00571188" w:rsidRPr="0062198D" w:rsidRDefault="00571188" w:rsidP="00571188">
      <w:pPr>
        <w:rPr>
          <w:noProof/>
        </w:rPr>
      </w:pPr>
    </w:p>
    <w:p w:rsidR="00571188" w:rsidRDefault="00571188" w:rsidP="00571188">
      <w:pPr>
        <w:jc w:val="both"/>
      </w:pPr>
      <w:r>
        <w:t>A Tiszazugi Ivóvízminőség-javító Önkormányzati Társulás a Környezet és Energia Operatív Program KEOP-1.3.0/2F/09-2011-0002 azonosító számmal pályázatot nyújtott be a társulásban résztvevő települések ivóvízminőség javítása érdekében.</w:t>
      </w:r>
    </w:p>
    <w:p w:rsidR="00571188" w:rsidRDefault="00571188" w:rsidP="00571188">
      <w:pPr>
        <w:jc w:val="both"/>
      </w:pPr>
      <w:r>
        <w:t xml:space="preserve">A tagönkormányzatok </w:t>
      </w:r>
      <w:proofErr w:type="gramStart"/>
      <w:r>
        <w:t>2010. decemberében</w:t>
      </w:r>
      <w:proofErr w:type="gramEnd"/>
      <w:r>
        <w:t xml:space="preserve"> a pályázati dokumentációhoz </w:t>
      </w:r>
      <w:r w:rsidR="001035BF">
        <w:t>csatolták a képviselő-testületek határozatát a beruházási költségek önerő részének biztosításáról és ütemezéséről, melyet a társulási megállapodásban is rögzíteni kell.</w:t>
      </w:r>
    </w:p>
    <w:p w:rsidR="001035BF" w:rsidRDefault="001035BF" w:rsidP="00571188">
      <w:pPr>
        <w:jc w:val="both"/>
      </w:pPr>
    </w:p>
    <w:p w:rsidR="001035BF" w:rsidRDefault="001035BF" w:rsidP="00571188">
      <w:pPr>
        <w:jc w:val="both"/>
      </w:pPr>
      <w:r>
        <w:t xml:space="preserve">Ennek megfelelően a társulási megállapodás VIII. </w:t>
      </w:r>
      <w:proofErr w:type="gramStart"/>
      <w:r>
        <w:t>A</w:t>
      </w:r>
      <w:proofErr w:type="gramEnd"/>
      <w:r>
        <w:t xml:space="preserve"> társulása vagyona, gazdálkodása fejezete 6.) pontját módosítani szükséges, és mellékleteit a 3./a számú melléklettel kell kiegészíteni.</w:t>
      </w:r>
    </w:p>
    <w:p w:rsidR="001035BF" w:rsidRDefault="001035BF" w:rsidP="00571188">
      <w:pPr>
        <w:jc w:val="both"/>
      </w:pPr>
    </w:p>
    <w:p w:rsidR="001035BF" w:rsidRDefault="001035BF" w:rsidP="00571188">
      <w:pPr>
        <w:jc w:val="both"/>
      </w:pPr>
      <w:r>
        <w:t>A módosítást és kiegészítést előterjesztésem melléklete tartalmazza.</w:t>
      </w:r>
    </w:p>
    <w:p w:rsidR="001035BF" w:rsidRDefault="001035BF" w:rsidP="00571188">
      <w:pPr>
        <w:jc w:val="both"/>
      </w:pPr>
    </w:p>
    <w:p w:rsidR="001035BF" w:rsidRDefault="001035BF" w:rsidP="00571188">
      <w:pPr>
        <w:jc w:val="both"/>
      </w:pPr>
      <w:r>
        <w:t>Kérem a Tisztelt Képviselő-testületet, hogy a társulási megállapodást és kiegészítést szíveskedjen jóváhagyni.</w:t>
      </w:r>
    </w:p>
    <w:p w:rsidR="001035BF" w:rsidRDefault="001035BF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t>Martfű, 2011. szeptember 5.</w:t>
      </w: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Kiss Edit</w:t>
      </w:r>
    </w:p>
    <w:p w:rsidR="00571188" w:rsidRDefault="00571188" w:rsidP="00571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lastRenderedPageBreak/>
        <w:t>Határozati javaslat:</w:t>
      </w: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t>…./2011.(VI.29.) határozat</w:t>
      </w:r>
    </w:p>
    <w:p w:rsidR="001035BF" w:rsidRDefault="001035BF" w:rsidP="001035BF">
      <w:pPr>
        <w:jc w:val="both"/>
        <w:rPr>
          <w:b/>
        </w:rPr>
      </w:pPr>
      <w:r>
        <w:rPr>
          <w:b/>
        </w:rPr>
        <w:t>A Tiszazugi Ivóvízminőség-javító Önkormányzati Társulás társulási megállapodásának módosítására és kiegészítésére</w:t>
      </w: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t>Martfű Város Önkormányzatának Kép</w:t>
      </w:r>
      <w:r w:rsidR="001035BF">
        <w:t>viselő-testülete megtárgyalta a</w:t>
      </w:r>
      <w:r w:rsidR="001035BF" w:rsidRPr="001035BF">
        <w:t xml:space="preserve"> Tiszazugi Ivóvízminőség-javító Önkormányzati Társulás társulási megállapodásának módosítására és kiegészítésére</w:t>
      </w:r>
      <w:r w:rsidR="001035BF">
        <w:t xml:space="preserve"> vonatkozó előterjesztést, </w:t>
      </w:r>
      <w:r>
        <w:t>melyet az előterjesztés mellékleteként jóváhagyólag elfogad.</w:t>
      </w:r>
    </w:p>
    <w:p w:rsidR="00571188" w:rsidRDefault="00571188" w:rsidP="00571188">
      <w:pPr>
        <w:jc w:val="both"/>
      </w:pPr>
    </w:p>
    <w:p w:rsidR="00571188" w:rsidRDefault="001035BF" w:rsidP="00571188">
      <w:pPr>
        <w:jc w:val="both"/>
      </w:pPr>
      <w:r>
        <w:t>A társulási megállapodás</w:t>
      </w:r>
      <w:r w:rsidR="00571188">
        <w:t xml:space="preserve"> módosítását a törzskönyvi nyilvántartásban át kell vezetni.</w:t>
      </w: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t>Felelős: Balogh Edit címzetes főjegyző</w:t>
      </w:r>
    </w:p>
    <w:p w:rsidR="00571188" w:rsidRDefault="00571188" w:rsidP="00571188">
      <w:pPr>
        <w:jc w:val="both"/>
      </w:pPr>
      <w:r>
        <w:t>Határidő: a testületi döntést követő 8. nap</w:t>
      </w: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188" w:rsidRDefault="00571188" w:rsidP="00571188">
      <w:pPr>
        <w:jc w:val="both"/>
      </w:pPr>
      <w:r>
        <w:t>Készítette: Szász Éva aljegyző</w:t>
      </w: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</w:p>
    <w:p w:rsidR="00571188" w:rsidRDefault="00571188" w:rsidP="00571188">
      <w:pPr>
        <w:jc w:val="both"/>
      </w:pPr>
      <w:r>
        <w:t>Látta: Balogh Edit címzetes főjegyző</w:t>
      </w:r>
    </w:p>
    <w:p w:rsidR="00571188" w:rsidRPr="00FB3B8E" w:rsidRDefault="00571188" w:rsidP="00571188">
      <w:pPr>
        <w:jc w:val="both"/>
      </w:pPr>
    </w:p>
    <w:p w:rsidR="00571188" w:rsidRDefault="00571188" w:rsidP="00571188"/>
    <w:p w:rsidR="00F522E5" w:rsidRDefault="00F522E5"/>
    <w:sectPr w:rsidR="00F522E5" w:rsidSect="0073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71188"/>
    <w:rsid w:val="001035BF"/>
    <w:rsid w:val="00571188"/>
    <w:rsid w:val="0089759B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188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71188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571188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571188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5711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571188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1</cp:revision>
  <dcterms:created xsi:type="dcterms:W3CDTF">2011-09-02T05:47:00Z</dcterms:created>
  <dcterms:modified xsi:type="dcterms:W3CDTF">2011-09-02T06:04:00Z</dcterms:modified>
</cp:coreProperties>
</file>